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62" w:rsidRPr="006F4454" w:rsidRDefault="0011456B" w:rsidP="00EB5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62" w:rsidRDefault="00EB5F62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Pr="006F4454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5F3C01" w:rsidRPr="006F4454" w:rsidRDefault="005F3C01" w:rsidP="005F3C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F3C01" w:rsidRPr="006F4454" w:rsidRDefault="005F3C01" w:rsidP="005F3C0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54">
        <w:rPr>
          <w:rFonts w:ascii="Times New Roman" w:hAnsi="Times New Roman" w:cs="Times New Roman"/>
          <w:sz w:val="24"/>
          <w:szCs w:val="24"/>
        </w:rPr>
        <w:t>Рабочая программа по пр</w:t>
      </w:r>
      <w:r w:rsidR="009E6E62" w:rsidRPr="006F4454">
        <w:rPr>
          <w:rFonts w:ascii="Times New Roman" w:hAnsi="Times New Roman" w:cs="Times New Roman"/>
          <w:sz w:val="24"/>
          <w:szCs w:val="24"/>
        </w:rPr>
        <w:t>едмету «</w:t>
      </w:r>
      <w:r w:rsidR="008C2229" w:rsidRPr="006F4454">
        <w:rPr>
          <w:rFonts w:ascii="Times New Roman" w:hAnsi="Times New Roman" w:cs="Times New Roman"/>
          <w:sz w:val="24"/>
          <w:szCs w:val="24"/>
        </w:rPr>
        <w:t>Обществознание и естествознание</w:t>
      </w:r>
      <w:r w:rsidRPr="006F4454">
        <w:rPr>
          <w:rFonts w:ascii="Times New Roman" w:hAnsi="Times New Roman" w:cs="Times New Roman"/>
          <w:bCs/>
          <w:sz w:val="24"/>
          <w:szCs w:val="24"/>
        </w:rPr>
        <w:t>»</w:t>
      </w:r>
      <w:r w:rsidR="008C2229" w:rsidRPr="006F4454">
        <w:rPr>
          <w:rFonts w:ascii="Times New Roman" w:hAnsi="Times New Roman" w:cs="Times New Roman"/>
          <w:bCs/>
          <w:sz w:val="24"/>
          <w:szCs w:val="24"/>
        </w:rPr>
        <w:t xml:space="preserve"> (окружающий мир) </w:t>
      </w:r>
      <w:r w:rsidRPr="006F4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454">
        <w:rPr>
          <w:rFonts w:ascii="Times New Roman" w:hAnsi="Times New Roman" w:cs="Times New Roman"/>
          <w:sz w:val="24"/>
          <w:szCs w:val="24"/>
        </w:rPr>
        <w:t>для 1-4 классов разработана на основе</w:t>
      </w:r>
      <w:r w:rsidR="00EB5F62" w:rsidRPr="006F4454">
        <w:rPr>
          <w:rFonts w:ascii="Times New Roman" w:hAnsi="Times New Roman" w:cs="Times New Roman"/>
          <w:sz w:val="24"/>
          <w:szCs w:val="24"/>
        </w:rPr>
        <w:t>:</w:t>
      </w:r>
    </w:p>
    <w:p w:rsidR="00EE06A7" w:rsidRPr="00EE1385" w:rsidRDefault="00EE06A7" w:rsidP="00EE06A7">
      <w:pPr>
        <w:pStyle w:val="a6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 xml:space="preserve">ачального общего образования 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F3C01" w:rsidRPr="006F4454" w:rsidRDefault="00EE06A7" w:rsidP="005F3C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3C01" w:rsidRPr="006F4454">
        <w:rPr>
          <w:rFonts w:ascii="Times New Roman" w:hAnsi="Times New Roman" w:cs="Times New Roman"/>
          <w:sz w:val="24"/>
          <w:szCs w:val="24"/>
        </w:rPr>
        <w:t>Основными</w:t>
      </w:r>
      <w:r w:rsidR="005F3C01" w:rsidRPr="006F4454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="008C2229" w:rsidRPr="006F4454">
        <w:rPr>
          <w:rFonts w:ascii="Times New Roman" w:hAnsi="Times New Roman" w:cs="Times New Roman"/>
          <w:sz w:val="24"/>
          <w:szCs w:val="24"/>
        </w:rPr>
        <w:t xml:space="preserve"> начального обучения обществознания и естествознания (окружающий мир)</w:t>
      </w:r>
      <w:r w:rsidR="005F3C01" w:rsidRPr="006F445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Основными </w:t>
      </w:r>
      <w:r w:rsidRPr="006F4454">
        <w:rPr>
          <w:rFonts w:ascii="Times New Roman" w:eastAsia="Calibri" w:hAnsi="Times New Roman" w:cs="Times New Roman"/>
          <w:b/>
          <w:sz w:val="24"/>
          <w:szCs w:val="24"/>
        </w:rPr>
        <w:t>задачами</w:t>
      </w: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реализации содержания курса являются: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2) осознание ребёнком ценности, целостности и многообразия окружающего мира, своего места в нём;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5F3C01" w:rsidRPr="006F4454" w:rsidRDefault="005F3C01" w:rsidP="005F3C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01" w:rsidRPr="006F4454" w:rsidRDefault="005F3C01" w:rsidP="005F3C01">
      <w:pPr>
        <w:pStyle w:val="a6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На изучение предмета «</w:t>
      </w:r>
      <w:r w:rsidR="00345C20" w:rsidRPr="006F4454">
        <w:rPr>
          <w:rFonts w:ascii="Times New Roman" w:hAnsi="Times New Roman"/>
          <w:bCs/>
          <w:sz w:val="24"/>
          <w:szCs w:val="24"/>
        </w:rPr>
        <w:t>Обществознание и естествознание</w:t>
      </w:r>
      <w:r w:rsidRPr="006F4454">
        <w:rPr>
          <w:rFonts w:ascii="Times New Roman" w:hAnsi="Times New Roman"/>
          <w:bCs/>
          <w:sz w:val="24"/>
          <w:szCs w:val="24"/>
        </w:rPr>
        <w:t>»</w:t>
      </w:r>
      <w:r w:rsidR="00345C20" w:rsidRPr="006F4454">
        <w:rPr>
          <w:rFonts w:ascii="Times New Roman" w:hAnsi="Times New Roman"/>
          <w:bCs/>
          <w:sz w:val="24"/>
          <w:szCs w:val="24"/>
        </w:rPr>
        <w:t xml:space="preserve"> (окружающий мир)</w:t>
      </w:r>
      <w:r w:rsidRPr="006F4454">
        <w:rPr>
          <w:rFonts w:ascii="Times New Roman" w:hAnsi="Times New Roman"/>
          <w:bCs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 начальной школе выделяется</w:t>
      </w:r>
      <w:r w:rsidRPr="006F44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5C20" w:rsidRPr="006F4454">
        <w:rPr>
          <w:rFonts w:ascii="Times New Roman" w:hAnsi="Times New Roman"/>
          <w:color w:val="000000" w:themeColor="text1"/>
          <w:sz w:val="24"/>
          <w:szCs w:val="24"/>
        </w:rPr>
        <w:t>276</w:t>
      </w:r>
      <w:r w:rsidRPr="006F44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час</w:t>
      </w:r>
      <w:r w:rsidR="00345C20" w:rsidRPr="006F4454">
        <w:rPr>
          <w:rFonts w:ascii="Times New Roman" w:hAnsi="Times New Roman"/>
          <w:sz w:val="24"/>
          <w:szCs w:val="24"/>
        </w:rPr>
        <w:t>ов</w:t>
      </w:r>
      <w:r w:rsidRPr="006F4454">
        <w:rPr>
          <w:rFonts w:ascii="Times New Roman" w:hAnsi="Times New Roman"/>
          <w:sz w:val="24"/>
          <w:szCs w:val="24"/>
        </w:rPr>
        <w:t xml:space="preserve">: в 1 классе </w:t>
      </w:r>
      <w:r w:rsidR="00345C20" w:rsidRPr="006F4454">
        <w:rPr>
          <w:rFonts w:ascii="Times New Roman" w:hAnsi="Times New Roman"/>
          <w:sz w:val="24"/>
          <w:szCs w:val="24"/>
        </w:rPr>
        <w:t>– 66 часов</w:t>
      </w:r>
      <w:r w:rsidRPr="006F4454">
        <w:rPr>
          <w:rFonts w:ascii="Times New Roman" w:hAnsi="Times New Roman"/>
          <w:sz w:val="24"/>
          <w:szCs w:val="24"/>
        </w:rPr>
        <w:t xml:space="preserve"> (</w:t>
      </w:r>
      <w:r w:rsidR="00345C20" w:rsidRPr="006F4454">
        <w:rPr>
          <w:rFonts w:ascii="Times New Roman" w:hAnsi="Times New Roman"/>
          <w:sz w:val="24"/>
          <w:szCs w:val="24"/>
        </w:rPr>
        <w:t>2</w:t>
      </w:r>
      <w:r w:rsidRPr="006F4454">
        <w:rPr>
          <w:rFonts w:ascii="Times New Roman" w:hAnsi="Times New Roman"/>
          <w:sz w:val="24"/>
          <w:szCs w:val="24"/>
        </w:rPr>
        <w:t xml:space="preserve"> ч в неделю, 3</w:t>
      </w:r>
      <w:r w:rsidR="00B72E70" w:rsidRPr="006F4454">
        <w:rPr>
          <w:rFonts w:ascii="Times New Roman" w:hAnsi="Times New Roman"/>
          <w:sz w:val="24"/>
          <w:szCs w:val="24"/>
        </w:rPr>
        <w:t>3</w:t>
      </w:r>
      <w:r w:rsidR="005A1477" w:rsidRPr="006F4454">
        <w:rPr>
          <w:rFonts w:ascii="Times New Roman" w:hAnsi="Times New Roman"/>
          <w:sz w:val="24"/>
          <w:szCs w:val="24"/>
        </w:rPr>
        <w:t xml:space="preserve"> учебных</w:t>
      </w:r>
      <w:r w:rsidRPr="006F4454">
        <w:rPr>
          <w:rFonts w:ascii="Times New Roman" w:hAnsi="Times New Roman"/>
          <w:sz w:val="24"/>
          <w:szCs w:val="24"/>
        </w:rPr>
        <w:t xml:space="preserve"> недель), во</w:t>
      </w:r>
      <w:r w:rsidR="00345C20" w:rsidRPr="006F4454">
        <w:rPr>
          <w:rFonts w:ascii="Times New Roman" w:hAnsi="Times New Roman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2-4 классах на уроки  отводится по</w:t>
      </w:r>
      <w:r w:rsidR="00345C20" w:rsidRPr="006F4454">
        <w:rPr>
          <w:rFonts w:ascii="Times New Roman" w:hAnsi="Times New Roman"/>
          <w:sz w:val="24"/>
          <w:szCs w:val="24"/>
        </w:rPr>
        <w:t xml:space="preserve"> 70</w:t>
      </w:r>
      <w:r w:rsidRPr="006F4454">
        <w:rPr>
          <w:rFonts w:ascii="Times New Roman" w:hAnsi="Times New Roman"/>
          <w:sz w:val="24"/>
          <w:szCs w:val="24"/>
        </w:rPr>
        <w:t xml:space="preserve"> ч</w:t>
      </w:r>
      <w:r w:rsidR="005A1477" w:rsidRPr="006F4454">
        <w:rPr>
          <w:rFonts w:ascii="Times New Roman" w:hAnsi="Times New Roman"/>
          <w:sz w:val="24"/>
          <w:szCs w:val="24"/>
        </w:rPr>
        <w:t>асов</w:t>
      </w:r>
      <w:r w:rsidR="00345C20" w:rsidRPr="006F4454">
        <w:rPr>
          <w:rFonts w:ascii="Times New Roman" w:hAnsi="Times New Roman"/>
          <w:sz w:val="24"/>
          <w:szCs w:val="24"/>
        </w:rPr>
        <w:t xml:space="preserve"> (2</w:t>
      </w:r>
      <w:r w:rsidRPr="006F4454">
        <w:rPr>
          <w:rFonts w:ascii="Times New Roman" w:hAnsi="Times New Roman"/>
          <w:sz w:val="24"/>
          <w:szCs w:val="24"/>
        </w:rPr>
        <w:t xml:space="preserve"> ч в неделю, 3</w:t>
      </w:r>
      <w:r w:rsidR="005A1477" w:rsidRPr="006F4454">
        <w:rPr>
          <w:rFonts w:ascii="Times New Roman" w:hAnsi="Times New Roman"/>
          <w:sz w:val="24"/>
          <w:szCs w:val="24"/>
        </w:rPr>
        <w:t>5</w:t>
      </w:r>
      <w:r w:rsidRPr="006F4454">
        <w:rPr>
          <w:rFonts w:ascii="Times New Roman" w:hAnsi="Times New Roman"/>
          <w:sz w:val="24"/>
          <w:szCs w:val="24"/>
        </w:rPr>
        <w:t xml:space="preserve"> учебных недель в каждом классе). </w:t>
      </w:r>
    </w:p>
    <w:p w:rsidR="00F831FF" w:rsidRPr="006F4454" w:rsidRDefault="00F831FF" w:rsidP="005F3C01">
      <w:pPr>
        <w:pStyle w:val="a6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E6BA0" w:rsidRPr="006F4454" w:rsidRDefault="008E6BA0" w:rsidP="008E6BA0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445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F63754" w:rsidRPr="006F4454" w:rsidRDefault="00F63754" w:rsidP="00F63754">
      <w:pPr>
        <w:pStyle w:val="ac"/>
        <w:ind w:left="0" w:right="126"/>
      </w:pPr>
      <w:r w:rsidRPr="006F4454">
        <w:t xml:space="preserve">            В результате изучения курса «Окружающий мир» обучающиеся на уровне начального общего образования:</w:t>
      </w:r>
    </w:p>
    <w:p w:rsidR="00F63754" w:rsidRPr="006F4454" w:rsidRDefault="00F63754" w:rsidP="00F63754">
      <w:pPr>
        <w:pStyle w:val="ac"/>
        <w:ind w:left="0" w:right="111"/>
      </w:pPr>
      <w:r w:rsidRPr="006F4454">
        <w:t>-получат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</w:t>
      </w:r>
      <w:r w:rsidR="00F831FF" w:rsidRPr="006F4454">
        <w:t xml:space="preserve">ира, овладеть основами практико - </w:t>
      </w:r>
      <w:r w:rsidRPr="006F4454">
        <w:t>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F63754" w:rsidRPr="006F4454" w:rsidRDefault="00F63754" w:rsidP="00F63754">
      <w:pPr>
        <w:pStyle w:val="ac"/>
        <w:ind w:left="0" w:right="126"/>
      </w:pPr>
      <w:r w:rsidRPr="006F4454">
        <w:t>-обретут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F63754" w:rsidRPr="006F4454" w:rsidRDefault="00F63754" w:rsidP="00F63754">
      <w:pPr>
        <w:pStyle w:val="ac"/>
        <w:ind w:left="0" w:right="119"/>
      </w:pPr>
      <w:r w:rsidRPr="006F4454">
        <w:t xml:space="preserve">-приобретут опыт эмоционально окрашенного, личностного отношения к миру природы и культуры; ознакомятся с началами естественных и социально- гуманитарных наук в их единстве и взаимосвязях, что даст учащимся ключ (метод) к осмыслению личного опыта, </w:t>
      </w:r>
      <w:r w:rsidRPr="006F4454">
        <w:lastRenderedPageBreak/>
        <w:t>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F63754" w:rsidRPr="006F4454" w:rsidRDefault="00F63754" w:rsidP="00F63754">
      <w:pPr>
        <w:pStyle w:val="ac"/>
        <w:ind w:left="0" w:right="113"/>
      </w:pPr>
      <w:r w:rsidRPr="006F4454">
        <w:rPr>
          <w:spacing w:val="-5"/>
        </w:rPr>
        <w:t xml:space="preserve">-получат возможность осознать </w:t>
      </w:r>
      <w:r w:rsidRPr="006F4454">
        <w:rPr>
          <w:spacing w:val="-3"/>
        </w:rPr>
        <w:t xml:space="preserve">свое место </w:t>
      </w:r>
      <w:r w:rsidRPr="006F4454">
        <w:t xml:space="preserve">в </w:t>
      </w:r>
      <w:r w:rsidRPr="006F4454">
        <w:rPr>
          <w:spacing w:val="-3"/>
        </w:rPr>
        <w:t xml:space="preserve">мире </w:t>
      </w:r>
      <w:r w:rsidRPr="006F4454">
        <w:t xml:space="preserve">на </w:t>
      </w:r>
      <w:r w:rsidRPr="006F4454">
        <w:rPr>
          <w:spacing w:val="-4"/>
        </w:rPr>
        <w:t>основе</w:t>
      </w:r>
      <w:r w:rsidRPr="006F4454">
        <w:rPr>
          <w:spacing w:val="52"/>
        </w:rPr>
        <w:t xml:space="preserve"> </w:t>
      </w:r>
      <w:r w:rsidRPr="006F4454">
        <w:rPr>
          <w:spacing w:val="-4"/>
        </w:rPr>
        <w:t xml:space="preserve">единства </w:t>
      </w:r>
      <w:r w:rsidRPr="006F4454">
        <w:rPr>
          <w:spacing w:val="-5"/>
        </w:rPr>
        <w:t xml:space="preserve">рационально-научного </w:t>
      </w:r>
      <w:r w:rsidRPr="006F4454">
        <w:rPr>
          <w:spacing w:val="-4"/>
        </w:rPr>
        <w:t xml:space="preserve">познания </w:t>
      </w:r>
      <w:r w:rsidRPr="006F4454">
        <w:t xml:space="preserve">и </w:t>
      </w:r>
      <w:r w:rsidRPr="006F4454">
        <w:rPr>
          <w:spacing w:val="-5"/>
        </w:rPr>
        <w:t xml:space="preserve">эмоционально-ценностного </w:t>
      </w:r>
      <w:r w:rsidRPr="006F4454">
        <w:rPr>
          <w:spacing w:val="-4"/>
        </w:rPr>
        <w:t xml:space="preserve">осмысления личного </w:t>
      </w:r>
      <w:r w:rsidRPr="006F4454">
        <w:rPr>
          <w:spacing w:val="-3"/>
        </w:rPr>
        <w:t xml:space="preserve">опыта </w:t>
      </w:r>
      <w:r w:rsidRPr="006F4454">
        <w:rPr>
          <w:spacing w:val="-5"/>
        </w:rPr>
        <w:t xml:space="preserve">общения </w:t>
      </w:r>
      <w:r w:rsidRPr="006F4454">
        <w:t xml:space="preserve">с </w:t>
      </w:r>
      <w:r w:rsidRPr="006F4454">
        <w:rPr>
          <w:spacing w:val="-4"/>
        </w:rPr>
        <w:t xml:space="preserve">людьми, обществом </w:t>
      </w:r>
      <w:r w:rsidRPr="006F4454">
        <w:t xml:space="preserve">и </w:t>
      </w:r>
      <w:r w:rsidRPr="006F4454">
        <w:rPr>
          <w:spacing w:val="-4"/>
        </w:rPr>
        <w:t xml:space="preserve">природой, </w:t>
      </w:r>
      <w:r w:rsidRPr="006F4454">
        <w:rPr>
          <w:spacing w:val="-2"/>
        </w:rPr>
        <w:t xml:space="preserve">что </w:t>
      </w:r>
      <w:r w:rsidRPr="006F4454">
        <w:rPr>
          <w:spacing w:val="-4"/>
        </w:rPr>
        <w:t xml:space="preserve">станет </w:t>
      </w:r>
      <w:r w:rsidRPr="006F4454">
        <w:rPr>
          <w:spacing w:val="-5"/>
        </w:rPr>
        <w:t xml:space="preserve">основой уважительного </w:t>
      </w:r>
      <w:r w:rsidRPr="006F4454">
        <w:rPr>
          <w:spacing w:val="-4"/>
        </w:rPr>
        <w:t xml:space="preserve">отношения </w:t>
      </w:r>
      <w:r w:rsidRPr="006F4454">
        <w:t xml:space="preserve">к иному </w:t>
      </w:r>
      <w:r w:rsidRPr="006F4454">
        <w:rPr>
          <w:spacing w:val="-4"/>
        </w:rPr>
        <w:t xml:space="preserve">мнению, истории </w:t>
      </w:r>
      <w:r w:rsidRPr="006F4454">
        <w:t xml:space="preserve">и </w:t>
      </w:r>
      <w:r w:rsidRPr="006F4454">
        <w:rPr>
          <w:spacing w:val="-4"/>
        </w:rPr>
        <w:t>культуре других</w:t>
      </w:r>
      <w:r w:rsidRPr="006F4454">
        <w:rPr>
          <w:spacing w:val="-41"/>
        </w:rPr>
        <w:t xml:space="preserve"> </w:t>
      </w:r>
      <w:r w:rsidRPr="006F4454">
        <w:rPr>
          <w:spacing w:val="-4"/>
        </w:rPr>
        <w:t>народов;</w:t>
      </w:r>
    </w:p>
    <w:p w:rsidR="00F63754" w:rsidRPr="006F4454" w:rsidRDefault="00F63754" w:rsidP="00F63754">
      <w:pPr>
        <w:pStyle w:val="ac"/>
        <w:ind w:left="0" w:right="111"/>
      </w:pPr>
      <w:r w:rsidRPr="006F4454">
        <w:t>-познакомятся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 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</w:t>
      </w:r>
      <w:r w:rsidRPr="006F4454">
        <w:rPr>
          <w:spacing w:val="-4"/>
        </w:rPr>
        <w:t xml:space="preserve"> </w:t>
      </w:r>
      <w:r w:rsidRPr="006F4454">
        <w:t>мире;</w:t>
      </w:r>
    </w:p>
    <w:p w:rsidR="00F63754" w:rsidRPr="006F4454" w:rsidRDefault="00F63754" w:rsidP="00F63754">
      <w:pPr>
        <w:pStyle w:val="ac"/>
        <w:ind w:left="0" w:right="118"/>
      </w:pPr>
      <w:r w:rsidRPr="006F4454">
        <w:t>-получат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F63754" w:rsidRPr="006F4454" w:rsidRDefault="00F63754" w:rsidP="00F63754">
      <w:pPr>
        <w:pStyle w:val="ac"/>
        <w:ind w:left="0" w:right="128"/>
      </w:pPr>
      <w:r w:rsidRPr="006F4454">
        <w:t>-примут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63754" w:rsidRPr="006F4454" w:rsidRDefault="00F63754" w:rsidP="00F63754">
      <w:pPr>
        <w:pStyle w:val="ac"/>
        <w:ind w:left="0" w:right="113"/>
      </w:pPr>
      <w:r w:rsidRPr="006F4454">
        <w:t xml:space="preserve">             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F63754" w:rsidRPr="006F4454" w:rsidRDefault="00F63754" w:rsidP="00F63754">
      <w:pPr>
        <w:pStyle w:val="Heading6"/>
        <w:spacing w:before="5" w:line="274" w:lineRule="exact"/>
        <w:ind w:left="0"/>
        <w:jc w:val="left"/>
      </w:pPr>
      <w:r w:rsidRPr="006F4454">
        <w:t>Человек и природа</w:t>
      </w:r>
      <w:r w:rsidR="00F831FF" w:rsidRPr="006F4454">
        <w:t>.</w:t>
      </w:r>
      <w:r w:rsidRPr="006F4454">
        <w:t xml:space="preserve"> Выпускник научится: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after="0" w:line="317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узнавать изученные объекты и явления живой и неживой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7" w:after="0" w:line="230" w:lineRule="auto"/>
        <w:ind w:left="0" w:right="126" w:firstLine="0"/>
        <w:contextualSpacing w:val="0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описывать на основе предложенного плана изученные объекты и явления живой и неживой природы, выделять их существенные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признаки;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3" w:after="0" w:line="230" w:lineRule="auto"/>
        <w:ind w:left="0"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2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инструкциям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2" w:after="0" w:line="317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 правилам техники безопасности при проведении наблюдений и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опытов;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5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естественнонаучные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</w:t>
      </w:r>
      <w:r w:rsidRPr="006F44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высказываний;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5" w:lineRule="auto"/>
        <w:ind w:left="0"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готовые модели (глобус, карту, план) для объяснения явлений или описания свойств объектов;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3" w:after="0" w:line="230" w:lineRule="auto"/>
        <w:ind w:left="0"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2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человека;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" w:after="0" w:line="235" w:lineRule="auto"/>
        <w:ind w:left="0"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понимать необходимость здорового образа жизни, соблюдения правил </w:t>
      </w:r>
      <w:r w:rsidRPr="006F4454">
        <w:rPr>
          <w:rFonts w:ascii="Times New Roman" w:hAnsi="Times New Roman"/>
          <w:sz w:val="24"/>
          <w:szCs w:val="24"/>
        </w:rPr>
        <w:lastRenderedPageBreak/>
        <w:t>безопасного поведения; использовать знания о строении и функционировании организма человека для сохранения и укрепления своего</w:t>
      </w:r>
      <w:r w:rsidRPr="006F44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здоровья.</w:t>
      </w:r>
    </w:p>
    <w:p w:rsidR="00F63754" w:rsidRPr="006F4454" w:rsidRDefault="00F63754" w:rsidP="00F63754">
      <w:pPr>
        <w:pStyle w:val="Heading6"/>
        <w:spacing w:before="8" w:line="274" w:lineRule="exact"/>
        <w:ind w:left="0"/>
      </w:pPr>
      <w:r w:rsidRPr="006F4454">
        <w:t>Выпускник получит возможность научиться: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3" w:after="0" w:line="235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опытов;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моделировать объекты и отдельные процессы реального мира с использованием виртуальных лабораторий и механизмов, собранных из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конструктора;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" w:after="0" w:line="235" w:lineRule="auto"/>
        <w:ind w:left="0"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осознавать ценность природы и необходимость нести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ответственность </w:t>
      </w:r>
      <w:r w:rsidRPr="006F4454">
        <w:rPr>
          <w:rFonts w:ascii="Times New Roman" w:hAnsi="Times New Roman"/>
          <w:sz w:val="24"/>
          <w:szCs w:val="24"/>
        </w:rPr>
        <w:t xml:space="preserve">за её 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сохранение, соблюдать правила экологичного поведения </w:t>
      </w:r>
      <w:r w:rsidRPr="006F4454">
        <w:rPr>
          <w:rFonts w:ascii="Times New Roman" w:hAnsi="Times New Roman"/>
          <w:sz w:val="24"/>
          <w:szCs w:val="24"/>
        </w:rPr>
        <w:t xml:space="preserve">в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школе </w:t>
      </w:r>
      <w:r w:rsidRPr="006F4454">
        <w:rPr>
          <w:rFonts w:ascii="Times New Roman" w:hAnsi="Times New Roman"/>
          <w:sz w:val="24"/>
          <w:szCs w:val="24"/>
        </w:rPr>
        <w:t xml:space="preserve">и в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быту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(раздельный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сбор 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мусора, экономия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воды </w:t>
      </w:r>
      <w:r w:rsidRPr="006F4454">
        <w:rPr>
          <w:rFonts w:ascii="Times New Roman" w:hAnsi="Times New Roman"/>
          <w:sz w:val="24"/>
          <w:szCs w:val="24"/>
        </w:rPr>
        <w:t xml:space="preserve">и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электроэнергии) </w:t>
      </w:r>
      <w:r w:rsidRPr="006F4454">
        <w:rPr>
          <w:rFonts w:ascii="Times New Roman" w:hAnsi="Times New Roman"/>
          <w:sz w:val="24"/>
          <w:szCs w:val="24"/>
        </w:rPr>
        <w:t xml:space="preserve">и </w:t>
      </w:r>
      <w:r w:rsidRPr="006F4454">
        <w:rPr>
          <w:rFonts w:ascii="Times New Roman" w:hAnsi="Times New Roman"/>
          <w:spacing w:val="-4"/>
          <w:sz w:val="24"/>
          <w:szCs w:val="24"/>
        </w:rPr>
        <w:t>природной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pacing w:val="-4"/>
          <w:sz w:val="24"/>
          <w:szCs w:val="24"/>
        </w:rPr>
        <w:t>среде;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</w:t>
      </w:r>
      <w:r w:rsidRPr="006F44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гигиены;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3" w:after="0" w:line="230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выполнять правила безопасного поведения в доме, на улице, природной среде, оказывать первую помощь при несложных несчастных</w:t>
      </w:r>
      <w:r w:rsidRPr="006F44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случаях;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реализации.</w:t>
      </w:r>
    </w:p>
    <w:p w:rsidR="00F63754" w:rsidRPr="006F4454" w:rsidRDefault="00F63754" w:rsidP="00F63754">
      <w:pPr>
        <w:pStyle w:val="Heading6"/>
        <w:spacing w:before="7" w:line="274" w:lineRule="exact"/>
        <w:ind w:left="0"/>
      </w:pPr>
      <w:r w:rsidRPr="006F4454">
        <w:t>Человек и общество</w:t>
      </w:r>
      <w:r w:rsidR="00F831FF" w:rsidRPr="006F4454">
        <w:t xml:space="preserve">. </w:t>
      </w:r>
      <w:r w:rsidRPr="006F4454">
        <w:t>Выпускник научится: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3" w:after="0" w:line="235" w:lineRule="auto"/>
        <w:ind w:left="0"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</w:t>
      </w:r>
      <w:r w:rsidRPr="006F4454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времени»;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6" w:after="0" w:line="237" w:lineRule="auto"/>
        <w:ind w:left="0"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7" w:lineRule="auto"/>
        <w:ind w:left="0"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</w:t>
      </w:r>
      <w:r w:rsidRPr="006F4454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им;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0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</w:t>
      </w:r>
      <w:r w:rsidRPr="006F44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создания</w:t>
      </w:r>
    </w:p>
    <w:p w:rsidR="00F63754" w:rsidRPr="006F4454" w:rsidRDefault="00F63754" w:rsidP="00F63754">
      <w:pPr>
        <w:pStyle w:val="ac"/>
        <w:spacing w:before="72"/>
        <w:ind w:left="0"/>
      </w:pPr>
      <w:r w:rsidRPr="006F4454">
        <w:t>собственных устных или письменных высказываний.</w:t>
      </w:r>
    </w:p>
    <w:p w:rsidR="00F63754" w:rsidRPr="006F4454" w:rsidRDefault="00F63754" w:rsidP="00F63754">
      <w:pPr>
        <w:pStyle w:val="Heading6"/>
        <w:spacing w:before="4" w:line="274" w:lineRule="exact"/>
        <w:ind w:left="0"/>
      </w:pPr>
      <w:r w:rsidRPr="006F4454">
        <w:t>Выпускник получит возможность научиться: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after="0" w:line="315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осознавать свою неразрывную связь с разнообразными окружающими социальными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группами;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5" w:lineRule="auto"/>
        <w:ind w:left="0"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5" w:after="0" w:line="230" w:lineRule="auto"/>
        <w:ind w:left="0"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</w:t>
      </w:r>
      <w:r w:rsidRPr="006F445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страны;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проявлять уважение и готовность выполнять совместно установленные  договорённости  и  правила, в том числе правила</w:t>
      </w:r>
      <w:r w:rsidRPr="006F445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общения со</w:t>
      </w:r>
    </w:p>
    <w:p w:rsidR="00F63754" w:rsidRPr="006F4454" w:rsidRDefault="00F63754" w:rsidP="00F63754">
      <w:pPr>
        <w:spacing w:before="2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54">
        <w:rPr>
          <w:rFonts w:ascii="Times New Roman" w:eastAsia="Times New Roman" w:hAnsi="Times New Roman" w:cs="Times New Roman"/>
          <w:sz w:val="24"/>
          <w:szCs w:val="24"/>
        </w:rPr>
        <w:t>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6" w:after="0" w:line="235" w:lineRule="auto"/>
        <w:ind w:left="0"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определять общую цель в совместной деятельности и пути её достижения; </w:t>
      </w:r>
      <w:r w:rsidRPr="006F4454">
        <w:rPr>
          <w:rFonts w:ascii="Times New Roman" w:hAnsi="Times New Roman"/>
          <w:sz w:val="24"/>
          <w:szCs w:val="24"/>
        </w:rPr>
        <w:lastRenderedPageBreak/>
        <w:t>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</w:t>
      </w:r>
      <w:r w:rsidRPr="006F44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окружающих.</w:t>
      </w:r>
    </w:p>
    <w:p w:rsidR="00F63754" w:rsidRPr="006F4454" w:rsidRDefault="00F63754" w:rsidP="00F637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563" w:rsidRDefault="00401015" w:rsidP="00C51499">
      <w:pPr>
        <w:pStyle w:val="a4"/>
        <w:rPr>
          <w:bCs/>
        </w:rPr>
      </w:pPr>
      <w:r w:rsidRPr="006F4454">
        <w:t>Содержание предмета «Обществознание и естествознание</w:t>
      </w:r>
      <w:r w:rsidRPr="006F4454">
        <w:rPr>
          <w:bCs/>
        </w:rPr>
        <w:t>» (окружающий мир)</w:t>
      </w:r>
      <w:r w:rsidR="005A056F" w:rsidRPr="006F4454">
        <w:rPr>
          <w:bCs/>
        </w:rPr>
        <w:t>.</w:t>
      </w:r>
    </w:p>
    <w:p w:rsidR="00307E75" w:rsidRDefault="00307E75" w:rsidP="00C51499">
      <w:pPr>
        <w:pStyle w:val="a4"/>
        <w:rPr>
          <w:bCs/>
        </w:rPr>
      </w:pPr>
    </w:p>
    <w:tbl>
      <w:tblPr>
        <w:tblStyle w:val="af2"/>
        <w:tblW w:w="0" w:type="auto"/>
        <w:tblLook w:val="04A0"/>
      </w:tblPr>
      <w:tblGrid>
        <w:gridCol w:w="3085"/>
        <w:gridCol w:w="6486"/>
      </w:tblGrid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>
              <w:t>Название раздела</w:t>
            </w:r>
          </w:p>
        </w:tc>
        <w:tc>
          <w:tcPr>
            <w:tcW w:w="6486" w:type="dxa"/>
          </w:tcPr>
          <w:p w:rsidR="00307E75" w:rsidRDefault="00307E75" w:rsidP="00C51499">
            <w:pPr>
              <w:pStyle w:val="a4"/>
            </w:pPr>
            <w:r>
              <w:t>Краткое содержание</w:t>
            </w:r>
          </w:p>
        </w:tc>
      </w:tr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 w:rsidRPr="006F4454">
              <w:rPr>
                <w:rFonts w:eastAsia="Times New Roman"/>
                <w:bCs/>
                <w:iCs/>
              </w:rPr>
              <w:t>Человек и природа</w:t>
            </w:r>
          </w:p>
        </w:tc>
        <w:tc>
          <w:tcPr>
            <w:tcW w:w="6486" w:type="dxa"/>
          </w:tcPr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Звезды и планеты.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Солнце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ближайшая к нам звезда, источник света и тепла для всего живого на Земле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Важнейшие природные объекты своей страны, района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Ориентирование на местности. Компас.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Смена дня и ночи на Земле. Вращение Земли как причина смены дня и ночи. Времена года, их особенности (на основе наблюдений).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Смена времен года в родном крае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Погода, ее составляющие (температура воздуха, облачность, осадки, ветер). Наблюдение за погодой своего края.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Предсказание погоды и его значение в жизни людей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Воздух – смесь газов. Свойства воздуха. Значение воздуха для растений, животных, человека.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Почва, ее состав, значение для живой природы и для хозяйственной жизни человека.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Растения, их разнообразие. Части растения (корень, стебель, лист, цветок, плод, семя). Условия, необходимые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Грибы: съедобные и ядовитые. Правила сбора грибов.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Лес, луг, водоем – единство живой и неживой природы (солнечный свет, воздух, вода, почва, растения, животные). </w:t>
            </w:r>
            <w:r w:rsidRPr="006F4454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Круговорот веществ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  <w:p w:rsidR="00307E75" w:rsidRPr="006F4454" w:rsidRDefault="00307E75" w:rsidP="00307E75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</w:t>
            </w: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ограниченными возможностями здоровья, забота о них</w:t>
            </w:r>
            <w:r w:rsidRPr="006F44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07E75" w:rsidRDefault="00307E75" w:rsidP="00C51499">
            <w:pPr>
              <w:pStyle w:val="a4"/>
            </w:pPr>
          </w:p>
        </w:tc>
      </w:tr>
      <w:tr w:rsidR="00307E75" w:rsidTr="00307E75">
        <w:tc>
          <w:tcPr>
            <w:tcW w:w="3085" w:type="dxa"/>
          </w:tcPr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Человек и общество</w:t>
            </w:r>
          </w:p>
          <w:p w:rsidR="00307E75" w:rsidRDefault="00307E75" w:rsidP="00C51499">
            <w:pPr>
              <w:pStyle w:val="a4"/>
            </w:pPr>
          </w:p>
        </w:tc>
        <w:tc>
          <w:tcPr>
            <w:tcW w:w="6486" w:type="dxa"/>
          </w:tcPr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Внутренний мир человека: общее представление о человеческих свойствах и качествах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Хозяйство семьи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Общественный транспорт. Транспорт города или села. Наземный, воздушный и водный транспорт. Правила пользования транспортом.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Средства связи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почта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телеграф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телефон, электронная почта, аудио- и видеочаты, форум.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Наша Родина – Россия, Российская Федерация. Ценностно-смысловое содержание понятий «Родина»,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на карте, государственная граница России.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Города России. Санкт-Петербург: достопримечательности (Зимний дворец, памятник Петру I – Медный всадник,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разводные мосты через Неву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      </w:r>
          </w:p>
          <w:p w:rsidR="00307E75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</w:pP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 w:rsidRPr="006F4454">
              <w:rPr>
                <w:rFonts w:eastAsia="Times New Roman"/>
                <w:bCs/>
                <w:iCs/>
              </w:rPr>
              <w:lastRenderedPageBreak/>
              <w:t>Правила безопасной жизни</w:t>
            </w:r>
          </w:p>
        </w:tc>
        <w:tc>
          <w:tcPr>
            <w:tcW w:w="6486" w:type="dxa"/>
          </w:tcPr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Режим дня школьника, чередование труда и отдыха в 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здоровья. Личная ответственность каждого человека за со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хранение и укрепление своего физического и нравственного здоровья. Номера телефонов экстренной помощи. Первая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помощь при легких травмах (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ушиб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порез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ожог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),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обмора</w:t>
            </w:r>
            <w:r w:rsidRPr="006F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живании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перегреве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от дома до школы, правила безопасного поведения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дорогах, в лесу, на водоеме в разное время года. Пра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пожарной безопасности, основные правила обращения с газом, электричеством, водой.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в природе.</w:t>
            </w:r>
          </w:p>
          <w:p w:rsidR="00307E75" w:rsidRPr="006F4454" w:rsidRDefault="00307E75" w:rsidP="00307E7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о здоровье и безопасности окружающих людей.</w:t>
            </w:r>
          </w:p>
          <w:p w:rsidR="00307E75" w:rsidRDefault="00307E75" w:rsidP="00C51499">
            <w:pPr>
              <w:pStyle w:val="a4"/>
            </w:pPr>
          </w:p>
        </w:tc>
      </w:tr>
    </w:tbl>
    <w:p w:rsidR="00401015" w:rsidRPr="006F4454" w:rsidRDefault="00401015" w:rsidP="00EE06A7">
      <w:pPr>
        <w:autoSpaceDE w:val="0"/>
        <w:autoSpaceDN w:val="0"/>
        <w:adjustRightInd w:val="0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20563" w:rsidRPr="006F4454" w:rsidRDefault="00F831FF" w:rsidP="00C51499">
      <w:pPr>
        <w:pStyle w:val="a4"/>
      </w:pPr>
      <w:r w:rsidRPr="006F4454">
        <w:rPr>
          <w:lang w:val="tt-RU"/>
        </w:rPr>
        <w:t>Т</w:t>
      </w:r>
      <w:r w:rsidR="00E20563" w:rsidRPr="006F4454">
        <w:rPr>
          <w:lang w:val="tt-RU"/>
        </w:rPr>
        <w:t>ематическое планирование предмета</w:t>
      </w:r>
      <w:r w:rsidRPr="006F4454">
        <w:rPr>
          <w:lang w:val="tt-RU"/>
        </w:rPr>
        <w:t xml:space="preserve"> </w:t>
      </w:r>
      <w:r w:rsidR="00E20563" w:rsidRPr="006F4454">
        <w:rPr>
          <w:lang w:val="tt-RU"/>
        </w:rPr>
        <w:t xml:space="preserve"> </w:t>
      </w:r>
      <w:r w:rsidRPr="006F4454">
        <w:t>«Обществознание и естествознание</w:t>
      </w:r>
      <w:r w:rsidRPr="006F4454">
        <w:rPr>
          <w:bCs/>
        </w:rPr>
        <w:t>» (окружающий мир)</w:t>
      </w:r>
    </w:p>
    <w:p w:rsidR="001E238A" w:rsidRPr="006F4454" w:rsidRDefault="001E238A" w:rsidP="001E238A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2"/>
        <w:tblW w:w="0" w:type="auto"/>
        <w:tblLook w:val="0480"/>
      </w:tblPr>
      <w:tblGrid>
        <w:gridCol w:w="3652"/>
        <w:gridCol w:w="4111"/>
        <w:gridCol w:w="1808"/>
      </w:tblGrid>
      <w:tr w:rsidR="001E238A" w:rsidRPr="006F4454" w:rsidTr="00424A7A">
        <w:tc>
          <w:tcPr>
            <w:tcW w:w="3652" w:type="dxa"/>
          </w:tcPr>
          <w:p w:rsidR="001E238A" w:rsidRPr="006F4454" w:rsidRDefault="001E238A" w:rsidP="001E238A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1E238A" w:rsidRPr="006F4454" w:rsidRDefault="001E238A" w:rsidP="001E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1E238A" w:rsidRPr="006F4454" w:rsidRDefault="001E238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1E238A" w:rsidRPr="006F4454" w:rsidRDefault="001E238A" w:rsidP="001E2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1E238A" w:rsidRPr="006F4454" w:rsidRDefault="001E238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3AA" w:rsidRPr="006F4454" w:rsidTr="00424A7A">
        <w:tc>
          <w:tcPr>
            <w:tcW w:w="3652" w:type="dxa"/>
          </w:tcPr>
          <w:p w:rsidR="004733AA" w:rsidRPr="006F4454" w:rsidRDefault="004733A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Задавайте вопросы! </w:t>
            </w:r>
          </w:p>
        </w:tc>
        <w:tc>
          <w:tcPr>
            <w:tcW w:w="4111" w:type="dxa"/>
          </w:tcPr>
          <w:p w:rsidR="004733AA" w:rsidRPr="006F4454" w:rsidRDefault="004733A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с учебником и учебными пособиями</w:t>
            </w:r>
          </w:p>
        </w:tc>
        <w:tc>
          <w:tcPr>
            <w:tcW w:w="1808" w:type="dxa"/>
          </w:tcPr>
          <w:p w:rsidR="004733AA" w:rsidRPr="006F4454" w:rsidRDefault="004733AA" w:rsidP="004733A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33AA" w:rsidRPr="006F4454" w:rsidTr="00424A7A">
        <w:tc>
          <w:tcPr>
            <w:tcW w:w="7763" w:type="dxa"/>
            <w:gridSpan w:val="2"/>
          </w:tcPr>
          <w:p w:rsidR="004733AA" w:rsidRPr="006F4454" w:rsidRDefault="004733A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Что и кто? </w:t>
            </w:r>
          </w:p>
        </w:tc>
        <w:tc>
          <w:tcPr>
            <w:tcW w:w="1808" w:type="dxa"/>
          </w:tcPr>
          <w:p w:rsidR="004733AA" w:rsidRPr="006F4454" w:rsidRDefault="004733AA" w:rsidP="004733A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такое Родина?      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 с целями и задачами раздела. Первоначальные сведения о народах России, её столице.</w:t>
            </w:r>
          </w:p>
        </w:tc>
        <w:tc>
          <w:tcPr>
            <w:tcW w:w="1808" w:type="dxa"/>
          </w:tcPr>
          <w:p w:rsidR="005B4E79" w:rsidRPr="006F4454" w:rsidRDefault="00754DED" w:rsidP="00754DED">
            <w:pPr>
              <w:widowControl w:val="0"/>
              <w:tabs>
                <w:tab w:val="left" w:pos="-1134"/>
                <w:tab w:val="center" w:pos="79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мы знаем о народах России?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сравнивать лица и национальные костюмы, обсуждать, чем различаются народы России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мы знаем о Москве?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узнавать достопримечательности столицы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Проект « Моя малая Родина».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Фотографировать значимые достопримечательности своей малой родины, находить в семейном 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фотоархиве соответс.материал, составлять устный рассказ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Что у нас над головой?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Наблюдать и сравнивать дневное и ночное небо, моделировать форму Солнца. Созвездие Большой Медведицы</w:t>
            </w:r>
          </w:p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Группировать объекты неживой природы по разным признакам, различать гранит, кремень,известняк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у нас под ногами?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 общего у разных растений?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извлекать из них нужную информацию.Растения: бегония, гиппеаструм, сансевьера, фиалка, кактус, кала.Наблюдать комнатные растения школы и узнавать их по рисункам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растёт на подоконнике?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растёт на клумбе?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Наблюдать растения клумбы и дачного участка, узнавать их по рисункам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это за листья?       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Хвойные и лиственные деревья.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такое хвоинки?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Различать лиственные и хвойные деревья, сравнивать ель и сосну,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насекомые?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Насекомые как группа животных. Разнообразие насекомых.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рыбы?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Рыбы- водные животные, тело которых покрыто чешуёй. Морские и речные рыбы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птицы?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с птицы  как одной из групп животных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 звери?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Внешнее строение и разнообразие зверей. Основные признаки  зверей.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окружает нас дома?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Что умеет компьютер?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Мебель, бытовая техника, одежда, посуда.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Знакомство с компьютером его значением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вокруг нас может быть опасным?</w:t>
            </w:r>
          </w:p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ПДД на улицах нашего города и пассажиров транспортных средств.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Телефоны спасательных служб, правила дорожного движения.</w:t>
            </w:r>
          </w:p>
        </w:tc>
        <w:tc>
          <w:tcPr>
            <w:tcW w:w="1808" w:type="dxa"/>
          </w:tcPr>
          <w:p w:rsidR="005B4E79" w:rsidRPr="006F4454" w:rsidRDefault="00754DED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 что похожа наша планета?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Флаг, герб, гимн России, форма и движение Земли.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Резервный урок.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7763" w:type="dxa"/>
            <w:gridSpan w:val="2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«Как, откуда и куда?» </w:t>
            </w:r>
          </w:p>
        </w:tc>
        <w:tc>
          <w:tcPr>
            <w:tcW w:w="1808" w:type="dxa"/>
          </w:tcPr>
          <w:p w:rsidR="00BF0D39" w:rsidRPr="006F4454" w:rsidRDefault="00BF0D39" w:rsidP="00BF0D3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Как живёт семья? Проект 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« Моя семья»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Подготовка к выполнению проекта    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« Моя семья»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в наш дом приходит вода и куда она уходит?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Природные источники воды.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в наш дом приходит электричество?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Электростанция. 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Как путешествует письмо?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Штемпель, весы, посылки, бандероли, марка.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Куда текут реки?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Прослеживать по рисунку- схеме путь воды в море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берутся снег и лёд?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Исследование свойств снега и льда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Как живут растения?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Условия жизни растений и животных.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Как живут животные?                    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Как зимой помочь птицам?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Условия жизни растений и животных.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Откуда берётся и куда девается мусор?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Откуда в снежках грязь?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Утилизация, контейнеры для мусора.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Практическая работа в паре: исследование снежка и снеговой воды на наличие загрязнения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берётся и куда девается мусор?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Откуда в снежках грязь?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Утилизация, контейнеры для мусора.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Практическая работа в паре: исследование снежка и снеговой воды на наличие загрязнения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Проверим себя и оценим свои достижения по разделу : « Как, откуда и куда» Презентация проекта «Моя семья»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Формирование адекватной оценки своих достижений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учиться интересно?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Фотографировать события в классе, здание школы, классную комнату.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7763" w:type="dxa"/>
            <w:gridSpan w:val="2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«Где и когда?» </w:t>
            </w:r>
          </w:p>
        </w:tc>
        <w:tc>
          <w:tcPr>
            <w:tcW w:w="1808" w:type="dxa"/>
          </w:tcPr>
          <w:p w:rsidR="00BF0D39" w:rsidRPr="006F4454" w:rsidRDefault="00BF0D39" w:rsidP="00BF0D3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0317A"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Проект «Моя школа- мой класс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Фотографировать события в классе, здание школы, классную комнату.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придет суббота?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наступит лето?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наступит лето?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живут белые медведи 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Полюса, глобус.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живут слоны?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Слоны.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зимуют птицы?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Перелетные и зимующие птицы Растительноядный динозавр, динозавр – хищник.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жили динозавры?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Динозавры.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появилась одежда 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Разнообразие современной одежды.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Когда изобрели велосипед?</w:t>
            </w:r>
          </w:p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Повторение ПДД.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ПДД. Изобретение велосипеда.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Когда мы станем взрослыми? 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обобщить знания о профессиях и познакомиться с новыми профессиями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Проверим себя и оценим свои достижения по разделу «Где и когда?» Презентация проекта «Мой класс- моя школа»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Презентация проектов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17A" w:rsidRPr="006F4454" w:rsidTr="00424A7A">
        <w:tc>
          <w:tcPr>
            <w:tcW w:w="7763" w:type="dxa"/>
            <w:gridSpan w:val="2"/>
          </w:tcPr>
          <w:p w:rsidR="0000317A" w:rsidRPr="006F4454" w:rsidRDefault="0000317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«Почему и зачем?»</w:t>
            </w:r>
          </w:p>
        </w:tc>
        <w:tc>
          <w:tcPr>
            <w:tcW w:w="1808" w:type="dxa"/>
          </w:tcPr>
          <w:p w:rsidR="0000317A" w:rsidRPr="006F4454" w:rsidRDefault="00590D9E" w:rsidP="0000317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317A"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Солнце светит днем, а звезды ночью?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Звезды, Солнце, Луна.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Почему  Луна бывает разной?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Луна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Промежуточная аттестация. Почему идет дождь и дует ветер?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Причины возникновения, значения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звенит звонок?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Звук, свет, цвет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Почему радуга разноцветная?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Запомнить  последовательность цветов радуги с помощью мнемонического приёма.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мы любим кошек и собак?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Описывать по плану своего домашнего питомца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Проект «Мои домашние питомцы»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Воспитать бережное отношение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Почему мы не будем  рвать цветы и ловить бабочек? 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поведения на природе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в лесу мы будем  соблюдать тишину?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Определять лесных обитателей по звукам, объяснять почему в лесу нужно соблюдать тишину.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Почему их так назвали?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Определять лесных обитателей по звукам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мы спим ночью?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Сон, правила подготовки ко сну.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Почему нужно есть много овощей и фруктов, 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Витамины, правила гигиены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нужно чистить зубы и мыть руки?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Обосновывать необходимость чистки зубов и мытья урок.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нам телефон и телевизор?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Различать средства связи средства массовой информации.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нужны автомобили?</w:t>
            </w:r>
          </w:p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Соблюдение ПДД на улицах нашего города.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Спасательный круг, ремни безопасности.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нужны поезда?</w:t>
            </w:r>
          </w:p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Опасные игры вблизи железных дорог. Соблюдение правил безопасности.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Вагоны, Цистерны , платформы, вертолет, самолет. Взлетная полоса, трап.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строят корабли? Зачем строят самолеты?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Спасательный круг.  Взлетная полоса, трап.вертолет, самолет.</w:t>
            </w:r>
          </w:p>
        </w:tc>
        <w:tc>
          <w:tcPr>
            <w:tcW w:w="1808" w:type="dxa"/>
          </w:tcPr>
          <w:p w:rsidR="00590D9E" w:rsidRPr="006F4454" w:rsidRDefault="00590D9E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в автомобиле, поезде, самолете, на корабле нужно соблюдать правила безопасности?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безопасности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на корабле и  в самолёте нужно соблюдать правила безопасности?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безопасности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Итоговая комплексная контрольная работа по окружающему миру.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Урок учета знаний.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люди осваивают космос?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Космонавтика, искусственные спутники земли.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мы части слышим слово экология?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Экология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A7A" w:rsidRPr="006F4454" w:rsidTr="00424A7A">
        <w:tc>
          <w:tcPr>
            <w:tcW w:w="7763" w:type="dxa"/>
            <w:gridSpan w:val="2"/>
          </w:tcPr>
          <w:p w:rsidR="00424A7A" w:rsidRPr="006F4454" w:rsidRDefault="00424A7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424A7A" w:rsidRPr="006F4454" w:rsidRDefault="00424A7A" w:rsidP="00424A7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20563" w:rsidRPr="006F4454" w:rsidRDefault="00424A7A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>2</w:t>
      </w:r>
      <w:r w:rsidR="00E20563" w:rsidRPr="006F445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424A7A" w:rsidRPr="006F4454" w:rsidTr="000061C0">
        <w:tc>
          <w:tcPr>
            <w:tcW w:w="3652" w:type="dxa"/>
          </w:tcPr>
          <w:p w:rsidR="00424A7A" w:rsidRPr="006F4454" w:rsidRDefault="00424A7A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424A7A" w:rsidRPr="006F4454" w:rsidRDefault="00424A7A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424A7A" w:rsidRPr="006F4454" w:rsidRDefault="00424A7A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424A7A" w:rsidRPr="006F4454" w:rsidRDefault="00424A7A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424A7A" w:rsidRPr="006F4454" w:rsidRDefault="00424A7A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D75" w:rsidRPr="006F4454" w:rsidTr="00BB6D75">
        <w:tc>
          <w:tcPr>
            <w:tcW w:w="7763" w:type="dxa"/>
            <w:gridSpan w:val="2"/>
          </w:tcPr>
          <w:p w:rsidR="00244E49" w:rsidRPr="006F4454" w:rsidRDefault="00BB6D75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="00244E49" w:rsidRPr="006F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мы живем.</w:t>
            </w:r>
          </w:p>
        </w:tc>
        <w:tc>
          <w:tcPr>
            <w:tcW w:w="1808" w:type="dxa"/>
          </w:tcPr>
          <w:p w:rsidR="00BB6D75" w:rsidRPr="006F4454" w:rsidRDefault="00BB6D75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5 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Родная страна.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рассматривать иллюстрации учебника, извлекать из них нужную информацию о стране.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Различать государственную символику Российской Федерации; описывать достопримечательности  столицы; находить на карте Российскую Федерацию, Москву – столицу России. Называть народы России,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обсуждать, чем различаются народы России и что связывает их в единую семью; работать с взрослыми: находить информацию о народах своего края; отвечать на итоговые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вопросы и оценивать свои достижения на уроке.</w:t>
            </w:r>
          </w:p>
        </w:tc>
        <w:tc>
          <w:tcPr>
            <w:tcW w:w="1808" w:type="dxa"/>
          </w:tcPr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и село.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рассматривать иллюстрации учебника, сравнивать город и село. </w:t>
            </w:r>
            <w:r w:rsidRPr="006F4454">
              <w:rPr>
                <w:rFonts w:ascii="Times New Roman" w:hAnsi="Times New Roman" w:cs="Times New Roman"/>
                <w:sz w:val="24"/>
              </w:rPr>
              <w:t>Знать отличия города и села; называть сходства и различия городского и сельского домов. Рассказывать о своём городе, о главной улице, достопримечательностях.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проекты: «Родной город (село)».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фотографировать наиболее значимые достопримечательности своего родного города;  находить в книгах и сети Интернет соответствующий материал; составлять устный рассказ;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приводить примеры объектов природы и предметов рукотворного мира. Работать в парах: различать объекты природы и предметы рукотворного мира.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Рассуждать о том, что в окружающем мире зависит от наших поступков; рассказывать о своём отношении к природе, к рукотворному миру, оценивать отношение людей к окружающему миру,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Промежуточная аттестация. Оценка достижений. Проверим себя по разделу «Где мы живём?»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BB6D75">
        <w:tc>
          <w:tcPr>
            <w:tcW w:w="7763" w:type="dxa"/>
            <w:gridSpan w:val="2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Природа</w:t>
            </w:r>
          </w:p>
        </w:tc>
        <w:tc>
          <w:tcPr>
            <w:tcW w:w="1808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</w:rPr>
            </w:pPr>
            <w:r w:rsidRPr="006F4454">
              <w:rPr>
                <w:rFonts w:ascii="Times New Roman" w:hAnsi="Times New Roman" w:cs="Times New Roman"/>
              </w:rPr>
              <w:t xml:space="preserve">           20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Неживая и живая природа.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называть объекты неживой и живой природы. Работать в парах: различать объекты неживой и живой природы, классифицировать объекты живой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или неживой при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роды по отличительным призна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кам. Называть отличия живых существ от предметов неживой природы. Рассказывать, как связаны между собой неживая и живая природа,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Явления природы.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Описывать сезонные изменения в природе. Исследовать (на основе  наблюдений)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ных и времени года. Характеризовать признаки времен года.  Приводить примеры явлений в живой и неживой природе. Рассказывать по рисунку, какие бывают термометры. Знать правила пользования термометрами. Измерять температуру воздуха, во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ды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>помощью термометра. Измерять медицинским термометром температуру своего тела.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4C2F44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Погода, её составляющие</w:t>
            </w:r>
          </w:p>
          <w:p w:rsidR="00003DB3" w:rsidRPr="006F4454" w:rsidRDefault="004C2F44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003DB3" w:rsidRPr="006F4454">
              <w:rPr>
                <w:rFonts w:ascii="Times New Roman" w:hAnsi="Times New Roman" w:cs="Times New Roman"/>
                <w:bCs/>
                <w:sz w:val="24"/>
              </w:rPr>
              <w:t>температура воздуха, облачность, осадки, ветер). Предсказание погоды: народные приметы, научные прогнозы.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Понимать учебную задачу урока; знать из чего складывается погода. 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яние. Обозначать явления погоды условными знаками. Приводить примеры погодных явлений, знать, что помогает предсказывать погоду.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года, их особенности. Осень.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Проводить групповые наблюдения во время экскурсии «Времена года в нашем крае». 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яние. Описывать сезонные изменения в природе. 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признаки времен года. Исследовать (на основе непосред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ственных наблюдений) связи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ных и времени года.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Звёздное небо. Путешествие по зодиаку.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</w:t>
            </w:r>
            <w:r w:rsidRPr="006F4454">
              <w:rPr>
                <w:rFonts w:ascii="Times New Roman" w:hAnsi="Times New Roman" w:cs="Times New Roman"/>
                <w:sz w:val="24"/>
              </w:rPr>
              <w:t>характеризовать особенности звезд и планет на примере Солнца и Земли. Работать с готовыми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моделями, картой звёздного неба. Различать изученные созвездия. Извлекать (по заданию учителя)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необходимую информацию из учеб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ника и дополнительных источников знаний (словарей, энциклопедий, справочников) и обсуждать полученные сведения.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Полезные ископаемые Земли.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Различать горные породы и минералы, различать составные части гранита. Наблюдать простейшие опыты по изучению свойств полезных иско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паемых. Характеризовать свой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ства изученных полезных ископаемых. С помощью атласа-определителя приводить примеры горных пород и минералов. Различать изученные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лезные ископаемые. Описывать их применение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в </w:t>
            </w:r>
            <w:r w:rsidRPr="006F4454">
              <w:rPr>
                <w:rFonts w:ascii="Times New Roman" w:hAnsi="Times New Roman" w:cs="Times New Roman"/>
                <w:sz w:val="24"/>
              </w:rPr>
              <w:t>хозяйстве че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ловека.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Воздух- смесь газообразных веществ. Свойства воздуха. Значение воздуха для живых организмов.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простейшие опыты по изучению свойств воздуха.  Харак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теризовать свойства воздуха. Наблюдать погоду самостоятельно и в группах и описывать ее состояние. Измерять температуру воздуха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помощью термометра. Знать условия, необходимые для жизни растений и животных.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Находить информацию об охране чистоты воздуха;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Вода. Свойства воды. Значение воды для живых организмов.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Наблюдать простейшие опыты по изучению свойств воды. 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свойства воды. Измерять температуру во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ды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помощью термометра.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Знать,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где используется вода, как и почему она загрязняется.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называть свойства воды; рассказывать о роли воды для живой природы; называть очистительные сооружения.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Находить информацию об охране чистоты воды;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Растения, их разнообразие. Бережное отношение человека к растениям.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Классифицировать растения по отличительным признакам, сравнивать деревья, кустарники и травы. Знать отличия деревьев, кустарников, трав. Знать отличия лиственных и хвойных деревьев. Называть деревья, кустарники и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травы своего края.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Составлять устный рассказ о красоте растений, фотографировать красивые растения;  находить в книгах и сети Интернет соответствующий материал;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Животные, их разнообразие. Бережное отношение человека к животным.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Классифицировать животных по отличительным признакам, знать особенности их внешнего вида, питания, размножения.  Выделять и сравнивать признаки этих групп. Описывать внешний вид, характерные особенности представителей зверей, птиц, рыб, насекомых. Характеризовать диких и домашних животных. Знать условия необходимые для жизни животных. Обсуждать в группах и объяс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нять правила поведения в при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роде.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Невидимые нити.</w:t>
            </w:r>
          </w:p>
        </w:tc>
        <w:tc>
          <w:tcPr>
            <w:tcW w:w="4111" w:type="dxa"/>
          </w:tcPr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невидимых нитях. </w:t>
            </w:r>
          </w:p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Находить связи в природе, между природой и человеком. </w:t>
            </w:r>
          </w:p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Извлекать  (по  заданию  учителя) необходимую информацию из учебника и дополнительных источ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ников знаний (словарей, энцикло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педий, справочников) о растениях и животных своего региона 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суждать полученные сведения. Оценивать конкретные примеры поведения в природе.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Дикорастущие и культурные растения, их различение на примере растений родного края.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Делить растения на дикорастущие и культурные (деревья, кустарники, травы), характеризовать их особенности. Приводить примеры дикорастущих и культурных растений своего края. Называть  культурные растения (овощные, плодовые, зерновые, декоративные, прядильные). Рассказывать, для чего люди выращивают культурные растения. Оценивать воздействие человека на  природу, выполнять правила поведения в природе и участвовать в её охране.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Дикие и домашние животные.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Знать условия необходимые для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жизни животных. Объяснять, каких животных называют дикими, а каких – домашними. Приводить примеры диких и домашних животных своего края.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Работать в парах: рассматривать иллюстрации учебника,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по ним, что человек получает от домашних животных. Находить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книгах и сети Интернет информацию о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значении домашних животных для человека.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Комнатные растения.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«Части растения».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условия,  необходимые для жизни</w:t>
            </w:r>
          </w:p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растений. Рассказывать о роли растений в природе и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жизни людей. Сравнивать и различать дикорас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тущие и культурные растения,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>особенности выращивания комнатных растений. С помощью атласа-определителя узнавать названия комнатных растений своего класса и определять их родину. Выполнять практическую работу по уходу за комнатными растениями и их пересадке.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Особенности питания разных животных. Животные живого уголка.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рассказывать, каких животных часто содержат в живых уголках. Определять животных живого уголка, учиться ухаживать за некоторыми из этих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>С помощью атласа-определителя узнавать названия аквариумных рыбок. Рассказывать о своих домашних питомцах. Извлекать  необходимую информацию из учебника и дополнительных источ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ников знаний (словарей, энцикло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педий, справочников) о животных живого уголка.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Роль животных в жизни людей. Бережное отношение человека к животным. Кошка. Собака.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приводить примеры пород кошек и собак. Различать изученные породы.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С помощью атласа-определителя называть породы собак.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Находить в дополнительной литературе и сети Интернет интересный материал о кошках и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собаках; выступать с подготовленным сообщением о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какой-нибудь породе собак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lastRenderedPageBreak/>
              <w:t>Красная книга России, её значение, отдельные представители растений и животных Красной книги.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историю создания Красной книги России; называть 2-3 вида растений и животных, занесённых в Красную книгу. Объяснять, почему они попали в Красную книгу. Составлять общий план рассказа о редком растении или животном. С помощью дополнительной литературы, Интернета находить интересный материал о Красной книге, выступать с подготовленным сообщением о любом растении или животном, внесённом в Красную книгу России. Выполнять правила поведения в природе.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поведения в природе.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объяснять экологические знаки. Работать в парах: обсуждать основные причины сокращения численности растений и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>Анализировать влияние современ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ного человека на природу, оцени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вать примеры зависимости благо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получия жизни людей от состояния природы. Моделировать ситуации по сохранению природы и ее защите, выполнять Правила друзей природы.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Наши проекты: «Красная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книга, или возьмём под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защиту».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 работать в парах и группах; собирать в книгах и сети Интернет соответствующую информацию; готовить рисунки или фотографии; оформлять книгу; составлять устный рассказ;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«Природа».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Выполнять тестовые задания учебника; выступать с подготовленными сообщениями, иллюстрировать их наглядными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BB6D75">
        <w:tc>
          <w:tcPr>
            <w:tcW w:w="7763" w:type="dxa"/>
            <w:gridSpan w:val="2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Жизнь города и села</w:t>
            </w:r>
          </w:p>
        </w:tc>
        <w:tc>
          <w:tcPr>
            <w:tcW w:w="1808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A4D90" w:rsidRPr="006F4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Что такое экономика.</w:t>
            </w:r>
          </w:p>
        </w:tc>
        <w:tc>
          <w:tcPr>
            <w:tcW w:w="4111" w:type="dxa"/>
          </w:tcPr>
          <w:p w:rsidR="00622360" w:rsidRPr="006F4454" w:rsidRDefault="00622360" w:rsidP="000C6B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понятие «экономика»;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иметь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первоначальные представления об экономике города и села, об отдельных производственных процессах. Называть составные части экономики и объяснять их взаимосвязь. В дополнительной литературе, Интернете находить информацию о том, какие деньги используются в разных странах.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Анализировать ситуации использования различных денежных единиц.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Из чего что сделано.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Знать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материалы и объекты труда; составные части экономики; названия товаров, профессий. Определять материалы, из которых изготовлены товары.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Классифицировать и группировать материалы и товары, которые из них сделаны. Работать в парах: рассказывать по рисункам, как производят товары. 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Как построить дом.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Находить сходства и различия при строительстве городского и сельского дома. Определять этапы строительства дома. Извлекать необходимую информацию из учеб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ника и дополнительной литературы и обсуждать полученные сведения. Учиться уважительному отношению к труду. Называть строительные профессии и характеризовать деятельность людей.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Какой бывает транспорт.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Научиться узнавать различные строительные машины и материалы. Рассказывать о назначении строительных машин, определять какие строительные материалы для чего служат. Рассказывать об истории транспорта, используя информацию из учебных текстов. Приводить примеры различных видов транспорта: наземный, водный, воздушный, подземный; пассажирский, грузовой,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специальный; личный, общественный. Делить на группы средства транспорта. Составлять общий план рассказа об истории различных видов транспорта.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F22AF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Культура  и образование.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понятия «культура», «образование», «культурное учреждение», «образовательное учреждение»; называть профессии в сфере образования и культуры. Обсуждать, какую роль играют учреждения культуры и образования. </w:t>
            </w:r>
          </w:p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Все профессии важны.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в парах: рассказывать о представленных на фотографиях отраслях экономики, называть профессии людей, которые трудятся в этих отраслях. Объяснять,  как взаимосвязаны отрасли экономики.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проекты: «Профессии».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 учатся: собирать  информацию о профессиях своих родителей или других родственников, знакомых. Записывать рассказы, дополнять их фотографиями из семейного архива.  Выступать с подготовленным сообщением, опираясь на фотографии (слайды). Рассуждать о разнообразии профессий.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гости к зиме.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яние. Описывать зимние явления в неживой и живой природе. Рассказывать о своих наблюдениях в природе родного края. Исследовать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ных и времени года.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Устанавливать связи между сезонными изменениями в неживой и живой природе. Формулировать правила безопасного поведения на улице зимой.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«Жизнь города и села».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D90" w:rsidRPr="006F4454" w:rsidTr="00566E70">
        <w:tc>
          <w:tcPr>
            <w:tcW w:w="7763" w:type="dxa"/>
            <w:gridSpan w:val="2"/>
          </w:tcPr>
          <w:p w:rsidR="004A4D90" w:rsidRPr="006F4454" w:rsidRDefault="004A4D90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                                                   Здоровье и безопасность.</w:t>
            </w:r>
          </w:p>
        </w:tc>
        <w:tc>
          <w:tcPr>
            <w:tcW w:w="1808" w:type="dxa"/>
          </w:tcPr>
          <w:p w:rsidR="004A4D90" w:rsidRPr="006F4454" w:rsidRDefault="004A4D90" w:rsidP="004A4D90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Общее представление о строении тела человека.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различать внешнее и внутреннее строение человека. Показывать на своём теле части тела. Изучать с помощью рисунка внутреннее строение тела человека. Показывать на своём теле, где находятся эти органы. Знать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основные системы органов человека, их роль в организме; правила сохранения и укрепления здоровья; понятие «здоровый образ жизни».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своего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Личная гигиена. Режим дня. Правила ухода за зубами.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Объяснять, почему нужно чистить зубы и мыть руки; почему нужно есть много овощей и фруктов; зачем мы спим ночью. Составлять режим дня, рассказывать о своём режиме дня. Работать в парах: называть продукты растительного и животного происхождения. Знать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правила сохранения и укрепления здоровья, основные правила личной гигиены, правила ухода за зубами.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Дорожные знаки.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безопасного поведения вблизи железных дорог и на железнодорожном транспорте.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правила поведения на дороге, в транспорте; различать основные дорожные знаки, необходимые пешеходу.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выполнять правила дорожно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softHyphen/>
              <w:t xml:space="preserve">го движения. Работать в парах: формулировать правила безопасности.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Основные правила обращения с газом, электричеством, лекарствами, </w:t>
            </w:r>
            <w:r w:rsidRPr="006F4454">
              <w:rPr>
                <w:rFonts w:ascii="Times New Roman" w:hAnsi="Times New Roman" w:cs="Times New Roman"/>
                <w:sz w:val="24"/>
              </w:rPr>
              <w:t>колющими и  режущими предметами.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учиться предвидеть опасную ситуацию и не допускать её. Объяснять, чем могут быть опасны предметы на фотографиях и рисунках в учебнике.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правила обращения с электро-  и газооборудованием, колющими и  режущими предметами, лекарствами.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sz w:val="24"/>
              </w:rPr>
              <w:t>выполнять правила безопасного поведения дома. Знать телефоны экстренной помощи.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Правила противопожарной безопасности.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Знать основные правила противопожарной безопасности. Учиться вызывать пожарных по телефону. Рассказывать, для чего нужны предметы, изображённые на фотографиях. Объяснять, чем опасен пожар. Знать, что нужно делать в случае возникновения пожара. </w:t>
            </w:r>
            <w:r w:rsidRPr="006F4454">
              <w:rPr>
                <w:rFonts w:ascii="Times New Roman" w:hAnsi="Times New Roman" w:cs="Times New Roman"/>
                <w:sz w:val="24"/>
              </w:rPr>
              <w:t>Знать телефоны экстренной помощи.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Основные правила безопасного поведения на воде и в лесу. Безопасное поведение  вблизи железной дороги и  на железнодорожном транспорте.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Знать основные правила безопасного поведения на воде и в лесу. Различать съедобные и несъедобные ягоды и грибы. С помощью атласа-определителя узнавать названия жалящих насекомых. Рассказывать, как нужно вести себя во время купания в реке, озере или море.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взаимодействия со взрослыми.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w w:val="40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Понимать учебную задачу урока;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знать правила поведения  в социальной среде, как вести себя с неизвестными людьми.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выполнять правила безопасного поведения при встрече с незнакомыми людьми. Обсуждать ситуации, в которые попали герои рассказов из учебника. Приводить примеры подобных ситуаций.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Соблюдать осторожность при общении с незнакомыми людьми.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«Здоровье и безопасность».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C7" w:rsidRPr="006F4454" w:rsidTr="00566E70">
        <w:tc>
          <w:tcPr>
            <w:tcW w:w="7763" w:type="dxa"/>
            <w:gridSpan w:val="2"/>
          </w:tcPr>
          <w:p w:rsidR="000445C7" w:rsidRPr="006F4454" w:rsidRDefault="000445C7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                                             Общение.</w:t>
            </w:r>
          </w:p>
        </w:tc>
        <w:tc>
          <w:tcPr>
            <w:tcW w:w="1808" w:type="dxa"/>
          </w:tcPr>
          <w:p w:rsidR="000445C7" w:rsidRPr="006F4454" w:rsidRDefault="000445C7" w:rsidP="000445C7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Семья - первый коллектив ребёнка.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понятия «культура общения», «семья», рассказывать о своей семье, приводить примеры семейных традиций. </w:t>
            </w:r>
            <w:r w:rsidRPr="006F4454">
              <w:rPr>
                <w:rFonts w:ascii="Times New Roman" w:hAnsi="Times New Roman" w:cs="Times New Roman"/>
                <w:sz w:val="24"/>
              </w:rPr>
              <w:t>Моделировать ситуации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щения с людьми разного возраста.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 Знать правила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культурного общения и учиться их выполнять.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Наши проекты</w:t>
            </w:r>
            <w:r w:rsidR="000445C7" w:rsidRPr="006F4454">
              <w:rPr>
                <w:rFonts w:ascii="Times New Roman" w:hAnsi="Times New Roman" w:cs="Times New Roman"/>
                <w:bCs/>
                <w:sz w:val="24"/>
              </w:rPr>
              <w:t>:«Род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ословная».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ходе выполнения проекта ученики  учатся: собирать  информацию об истории  своей семьи в нескольких поколениях. Узнавать свою родословную и изображать её в виде дерева. Изучать свою родословную, расспрашивая старших, просматривая семейный альбом, семейный архив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записывать рассказы. Выступать с подготовленным сообщением, опираясь на фотографии (слайды).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Сверстники, друзья, взаимоотношения между ними.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Рассуждать о роли школы в нашей жизни. Знать и соблюдать правила культурного поведения в школе, правила вежливости при общении со взрослыми и сверстниками. Оценивать характер взаимоотношений людей в школе. Рассказывать о своём школьном коллективе. Формулировать правила поведения на уроке и на перемене.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взаимодействия со взрослыми, сверстниками, культура поведения в школе.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понятие «культура общения»; правила вежливости.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Уметь: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выполнять элементарные нормы общения в семье, в школе; выполнять основные правила поведения и элементарные нормы общения в общественных местах. Работать в парах: моделировать ситуации общения, разговора по телефону. Объяснять, что такое «культура» поведения».  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Сверстники, друзья, взаимоотношения между ними.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знать правила культурного поведения, правила поведения в гостях, привила приёма гостей, учиться их выполнять. Работать в парах: обсуждать правила поведения за столом по рисункам в учебнике.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Объяснять, что  самое ценное в дружбе. Находить пословицы и поговорки разных народов о дружбе, друзьях, согласии, взаимопомощи, о добре и справедливости.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Промежуточная аттестация.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Оценка своих достижений. </w:t>
            </w: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Проверим себя по разделу «Общение».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Мы – зрители и пассажиры.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основные правила поведения в общественных местах. </w:t>
            </w:r>
            <w:r w:rsidRPr="006F4454">
              <w:rPr>
                <w:rFonts w:ascii="Times New Roman" w:hAnsi="Times New Roman" w:cs="Times New Roman"/>
                <w:sz w:val="24"/>
              </w:rPr>
              <w:t>Моделировать ситуации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щения с людьми в транспорте, театре. Объяснять, зачем нужна культура поведения в общественных местах. 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0445C7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C7" w:rsidRPr="006F4454" w:rsidTr="00566E70">
        <w:tc>
          <w:tcPr>
            <w:tcW w:w="7763" w:type="dxa"/>
            <w:gridSpan w:val="2"/>
          </w:tcPr>
          <w:p w:rsidR="000445C7" w:rsidRPr="006F4454" w:rsidRDefault="000445C7" w:rsidP="000445C7">
            <w:pPr>
              <w:tabs>
                <w:tab w:val="left" w:pos="3168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ab/>
            </w:r>
            <w:r w:rsidRPr="006F4454">
              <w:rPr>
                <w:rFonts w:ascii="Times New Roman" w:hAnsi="Times New Roman" w:cs="Times New Roman"/>
                <w:b/>
                <w:sz w:val="24"/>
              </w:rPr>
              <w:t>Путешествия</w:t>
            </w:r>
          </w:p>
        </w:tc>
        <w:tc>
          <w:tcPr>
            <w:tcW w:w="1808" w:type="dxa"/>
          </w:tcPr>
          <w:p w:rsidR="000445C7" w:rsidRPr="006F4454" w:rsidRDefault="00E713BB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«Горизонт», «Линия горизонта», «Стороны горизонта»; условные обозначения сторон горизонта.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понятия «горизонт», «линия горизонта», «стороны горизонта»; условные обозначения сторон горизонта. Обозначать стороны горизонта на схеме.  Перечислять основные и промежуточные стороны горизонта.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Учиться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ориентироваться на местности с помощью компаса; показывать на карте, глобусе материки, океаны, горы, равнины, моря, реки;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Ориентирование на местности с помощью компаса.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правила определения сторон горизонта с помощью компаса; условные обозначения сторон горизонта.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Осваивать приёмы 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ориентирования на местности по компасу, солнцу, по местным природным признакам ; показывать на карте, глобусе материки, океаны, горы, равнины, моря, реки. Уметь пользоваться компасом.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Формы земной поверхности: равнины, холмы, горы, овраги.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sz w:val="24"/>
              </w:rPr>
              <w:t>различать по карте и показывать различные формы земной поверхности. Сравнивать по схеме холм и гору. Находить на физической карте России равнины и горы и опреде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лять их названия. Рассказывать о красоте гор по фотографиям и своим впечатлениям. Моделировать формы поверхнос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ти из песка, глины или пласти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лина.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Водоёмы, их разнообразие ( океан, река, море, канал, водохранилище, пруд, болото).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понятие «водоём».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Сравнивать   и   различать   разные формы водоемов. Работать в парах: рассказывать по схеме о частях реки.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Находить   на   физической   карте России разные водоемы и опреде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лять их названия. Рассказывать о водных богатствах страны по фотографиям и своим впечатлениям.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года. Весна.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погоду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яние. Рассказывать о весенних явлениях в неживой и живой природе. Исследовать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ных и времени года. Узнавать  и называть раннецветущие растения, перелётных птиц. Объяснять, как изменяется весной высота солнца над горизонтом и к чему это приводит.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Россия на карте.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казывать территорию России, ее государственные границы. Участвовать в практической работе с картой: определять местонахожде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ние Москвы и других крупнейших городов на карте России. Сравнивать изображение нашей страны на глобусе и карте России. Объяснять, что обозначают цвета на карте. Уметь показывать объекты на настенной карте.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Города России.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ходе выполнения проекта ученики учатся: готовить фото-рассказы о разных городах России. Находить в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книгах и сети Интернет соответствующий материал;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Москва - столица России. Герб Москвы. Расположение на карте.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Понимать учебную задачу урока; с помощью учебника выяснить, когда и кем был основан город Москва. Рассказывать о столице, о гербе Москвы. Рассматривать план Москвы. Описывать достопримечательности столицы России.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Достопримечательности Москвы: Кремль, Красная площадь, Большой театр.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достопримечательностях Москвы. Объяснять, что значит Московский Кремль для каждого жителя России. Находить в дополнительной литературе и сети Интернет сведения о достопримечательностях Московского Кремля. Готовить сообщение по готовому  плану. Выступать перед классом,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Санкт- Петербург: достопримечательности ( Зимний дворец, памятник Петру-1- Медный всадник, разводные мосты через Неву, Петропавловская крепость).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описывать достопримечательности Санкт-Петербурга. Рассматривать фотографии, </w:t>
            </w:r>
            <w:r w:rsidRPr="006F4454">
              <w:rPr>
                <w:rFonts w:ascii="Times New Roman" w:hAnsi="Times New Roman" w:cs="Times New Roman"/>
                <w:sz w:val="24"/>
              </w:rPr>
              <w:t>находить в дополнительной литературе и сети Интернет сведения о достопримечательностях Северной столицы. Работать в группах: обсуждать свои впечатления. Выступать с сообщениями перед классом.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Путешествие на планете.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казывать на карте мира океаны и материки (континенты). Работать с иллюстрациями и видеокадрами из разных уголков планеты. Находить эти места на карте. Сравнивать глобус и карту мира.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Путешествие по материкам.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казывать на карте мира материки. Находить информацию об особенностях каждого материка в учебнике и других источниках. Готовить сообщения о каждом материке и выступать перед классом.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Материки, их названия, расположенные на глобусе и карте.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Работать с глобусом и картой: понимать условные знаки, различать физическую и политическую карты. Находить и показывать на политической карте мира нашу страну. Приводить примеры стран, расположенных на разных материках. Называть достопримечательности 2-3 стран. 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своего труда и труда товарищей.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Страны и народы мира.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планировать работу, находить в книгах и сети Интернет материал о какой-либо стране мира;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Итоговая контрольная тестовая работа по окружающему миру.</w:t>
            </w:r>
          </w:p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Оценка достижений. Проверим себя по разделу: «Путешествия». 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 «Страны мира»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Подготовить рассказы о разных странах. </w:t>
            </w:r>
          </w:p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 в парах, группах.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года. Лето.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 о сезонных явлениях природы. Приводить примеры летних явлений в неживой и живой природе. Определять растения и животных с помощью атласа-определителя. Составить рассказ о красоте животных по своим наблюдениям.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безопасного поведения на водоёме в летнее время года.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основные термины и понятия, 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 Делать выводы.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111" w:type="dxa"/>
          </w:tcPr>
          <w:p w:rsidR="00134778" w:rsidRPr="006F4454" w:rsidRDefault="00134778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08" w:type="dxa"/>
          </w:tcPr>
          <w:p w:rsidR="00134778" w:rsidRPr="006F4454" w:rsidRDefault="00134778" w:rsidP="00702444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424A7A" w:rsidRPr="006F4454" w:rsidRDefault="00424A7A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7A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</w:p>
    <w:p w:rsidR="000061C0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142CDB" w:rsidRPr="006F4454" w:rsidRDefault="00142CDB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142CDB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142CDB" w:rsidRPr="006F4454" w:rsidRDefault="00142CDB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BB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Как устроен мир.</w:t>
            </w:r>
          </w:p>
        </w:tc>
        <w:tc>
          <w:tcPr>
            <w:tcW w:w="1808" w:type="dxa"/>
          </w:tcPr>
          <w:p w:rsidR="00E713BB" w:rsidRPr="006F4454" w:rsidRDefault="00E713BB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Проект «Богатства, отданные людям».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Человек, как член общества, а семья часть общества. Представление о гражданстве.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Представление о гражданстве.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Мир глазами эколога.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и отрицательное влияние человека на природу.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Экскурсия. 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Заповедники и национальные парки, их роль в охране природы.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Эта удивительная природа.</w:t>
            </w:r>
          </w:p>
        </w:tc>
        <w:tc>
          <w:tcPr>
            <w:tcW w:w="1808" w:type="dxa"/>
          </w:tcPr>
          <w:p w:rsidR="00E713BB" w:rsidRPr="006F4454" w:rsidRDefault="00D202D4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 в окружающем мире: твердые, жидкие, газообразные вещества.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Воздух –смесь газообразных веществ. Свойства воздуха. Значение воздуха для растений, животных, человека.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Воздух –смесь газообразных веществ, легко определяемые свойства воздуха(невидим, не имеет запаха, летуч, легко сжимается благодаря наличию в нем кислорода, является условием горения). Значение воздуха для растений, животных, человека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Вода и её свойства.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Вода и ее свойства (текуча, не имеет цвета и запаха, занимает форму любого сосуда), распространение в природе, значение для живых организмов, три состояния воды.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воды человеком. Меры по охране чистоты воды и ее экономному использованию.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состояния воды.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воды человеком.  Экскурсия.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Почва, ее значение для живой природы, хозяйства человека. Плодородие как главное свойство почвы.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Процесс разрушения горных пород в природе, причины и последствия.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Почва, ее значение для живой природы .Значение плодородия почвы для жизни  растений. Животные почвы. Образование и разрушение почвы. Охрана почвы.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Растения, их разнообразие.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Растения и их разнообразие. Роль растений в природе и жизни человека, бережное отношение к растениям. Ботаника – наука о растениях.</w:t>
            </w:r>
          </w:p>
          <w:p w:rsidR="00E713BB" w:rsidRPr="006F4454" w:rsidRDefault="00E713B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  <w:p w:rsidR="00E713BB" w:rsidRPr="006F4454" w:rsidRDefault="00E713B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Условия, необходимые для жизни растения (свет, тепло, воздух, вода).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Дыхание и питание растений. Связи между растениями и окружающей средой. Роль растений в жизни животных. Условия, необходимые для жизни растения (свет, тепло, воздух, вода)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Части растения </w:t>
            </w:r>
          </w:p>
          <w:p w:rsidR="00142CDB" w:rsidRPr="006F4454" w:rsidRDefault="00142CDB" w:rsidP="00BB6D75">
            <w:pPr>
              <w:ind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( корень, стебель, лист, цветок, плод, семена).Практическая работа №3.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Плоды и семена растений.  Признаки их приспособленно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к распростране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ветром, живот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человека к растениям.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людей к растениям.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Многообразие животного мира. Классификация животных: черви, моллюски. Иглокожие, ракообразные, паукообразные, насекомые, рыбы, земноводные, пресмыкающиеся, птицы, звери(млекопитающие). Виды животных. Зоология- наука о животных.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разных животных (хищные,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растительноядные, насекомоядные, всеядные).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 Подготовка к выполнению проекта: знакомство с материалами учебника, распределение заданий, обсуждение способов и сроков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Моделирование цепей питания.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Наши проекты: «Разнообразие природы родного края».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Размножение разных животных (млекопитающих, птиц, рыб).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 разных групп.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Факторы отрицательного воздействия человека на мир животных.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Моделирование этапов развития «бабоч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(или) лягушки».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Бережное отношение человека к животным.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Исчезающие и редкие животные. Меры по охране животного мира.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Грибы. Съедобные и несъедобные грибы. Правила сбора грибов.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Разнообразие грибов. Грибы из Красной книги. Правила сбора грибов. Лишайники. Взаимосвязи грибов и деревьев.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E713BB">
            <w:pPr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Взаимосвязи животных и растений.</w:t>
            </w:r>
          </w:p>
        </w:tc>
        <w:tc>
          <w:tcPr>
            <w:tcW w:w="4111" w:type="dxa"/>
          </w:tcPr>
          <w:p w:rsidR="00142CDB" w:rsidRPr="006F4454" w:rsidRDefault="00142CDB" w:rsidP="00E713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Круговорот веществ.  Основные звенья круговорота веществ: производители, потребители, разрушители. Роль почвы в круговороте веществ.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E713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Мы и наше здоровье.</w:t>
            </w:r>
          </w:p>
        </w:tc>
        <w:tc>
          <w:tcPr>
            <w:tcW w:w="1808" w:type="dxa"/>
          </w:tcPr>
          <w:p w:rsidR="00E713BB" w:rsidRPr="006F4454" w:rsidRDefault="00836F81" w:rsidP="00836F8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тела человека. Системы органов.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Анатомия, физиология, гигиена как науки. Понятие об органах и системе органов тела человека: нервная система, пищеварительная, кровеносная.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Органы чувств человека: глаза, уши, нос, язык,  кожа, их роль в восприятии мира</w:t>
            </w:r>
          </w:p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Первая помощь при лёгких травмах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( порез, ушиб, ожог, обморожение).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Организм. Защита от повреждений и внешних воздействий – кожа. Ее свойства и гигиена. Первая помощь при повреждении кожных покровов(порез, ушибы, ожоги, обморожение).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E713BB" w:rsidP="00E713BB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Опорно</w:t>
            </w:r>
            <w:r w:rsidR="00142CDB"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–двигательная система, ее роль в жизнедеятельности человека.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Опорно – двигательная система, ее роль в организме человека. Важность выработки и сохранения правильной осанки. Роль физической культуры в поддержании тонуса мышц.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система, ее роль в жизнедеятельности человека.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питательных веществ (белки, жиры, углеводы, витамины), продукты в которых они содержатся. Пищеварительная система, ее строение и сохранение правильной осанки.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проекты: «Школа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кулинаров»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проектов.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Дыхательная и кровеносные системы,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их роль в жизнедеятельности человека. Практическая работа №4.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и кровеносные системы, их строение и работа. Взаимосвязь дыхательной и кровеносной системы. Пульс и его частота.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Подсчет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ударов пульса.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Личная гигиена. Закаливание.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закаливания организма. Предупреждение инфекционных болезней и аллергии. Правила поведения в случае заболевания.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</w:t>
            </w:r>
            <w:r w:rsidRPr="006F44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F44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вание строения орга</w:t>
            </w:r>
            <w:r w:rsidRPr="006F44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низма человека.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Понятие о здоровом образе жизни.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Способы познания окружающего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животных в жизни людей, бережное отношение человека к животным.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животных в жизни людей, бережное отношение человека к животным.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F81" w:rsidRPr="006F4454" w:rsidTr="00566E70">
        <w:tc>
          <w:tcPr>
            <w:tcW w:w="7763" w:type="dxa"/>
            <w:gridSpan w:val="2"/>
          </w:tcPr>
          <w:p w:rsidR="00836F81" w:rsidRPr="006F4454" w:rsidRDefault="00836F81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Наша безопасность.</w:t>
            </w:r>
          </w:p>
        </w:tc>
        <w:tc>
          <w:tcPr>
            <w:tcW w:w="1808" w:type="dxa"/>
          </w:tcPr>
          <w:p w:rsidR="00836F81" w:rsidRPr="006F4454" w:rsidRDefault="00836F81" w:rsidP="00836F8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противопожарной безопасности, основные правила обращения с газом, электричеством, водой.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Ознакомление с действиями при пожаре, аварии водопровода, утечке газа.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Дорога от дома до школы. Правила безопасного поведения на дорогах.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поведения  по дороге в школу, при переходе улицы, езде на велосипеде, автомобиле, общественном транспорте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предупреждающие, запрещающие, предписывающие, информационно – указательные, знаки сервиса. Подготовка к проекту: «Кто нас защищает».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«Кто нас защищает».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Опасности природного характера (о  молниях, змеях, собаках, ядовитых растениях и грибах, собаках, кошках)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деятельности человека на природу.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Цепь загрязнения. Правила экологической безопасности.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F81" w:rsidRPr="006F4454" w:rsidTr="000061C0">
        <w:tc>
          <w:tcPr>
            <w:tcW w:w="3652" w:type="dxa"/>
          </w:tcPr>
          <w:p w:rsidR="00836F81" w:rsidRPr="006F4454" w:rsidRDefault="00836F81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6F81" w:rsidRPr="006F4454" w:rsidRDefault="00836F81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Чему учит экономика</w:t>
            </w:r>
          </w:p>
        </w:tc>
        <w:tc>
          <w:tcPr>
            <w:tcW w:w="1808" w:type="dxa"/>
          </w:tcPr>
          <w:p w:rsidR="00836F81" w:rsidRPr="006F4454" w:rsidRDefault="00C2779C" w:rsidP="00C2779C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Потребности людей. Товары и услуги.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Потребности людей. Удовлетворение потребностей  людей – главная задача экономики. Товары и услуги.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природных богатств в экономике. Бережное использование. Роль труда людей в экономике. Труд  умственный и физический. Роль образования в экономике.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полезных  ископаемых. Наиболее важные ископаемые. Значение, способы добычи, охрана полезных ископаемых.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как составная часть экономики.  Растениеводство  и животноводство как отрасли сельского хозяйства. Использование культурных растений для  производства продуктов питания и промышленных товаров.  Классификация  культурных растений: зерновые, кормовые, прядильные культуры, овощи, фрукты, цветы. 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Содержание и разведение домашних сельскохозяйственных животных, их роль в экономике. Труд растениеводов и животноводов.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Промышленность как составная часть экономики. Отрасли промышленности.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Промышленность как составная часть экономики. Отрасли промышленности: добывающая, электроэнергетика, металлургия,  машиностроение, электронная, химическая, легкая, пищевая промышленность.</w:t>
            </w:r>
          </w:p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проекту: «Экономика родного края».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«Экономика родного края».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Презентовать и оценивать результаты своей  работы.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Деньги. Государственный бюджет.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Обмен товарами: бартер, купля-продажа. Роль денег в экономике. Виды денежных знаков(банкноты и монеты). Денежные единицы различных стран. Зарплата и сбережения . Понятие о государственном бюджете, расходах и доходах. Источники доходов. Основные  расходы государства.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 и экология.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и отрицательное воздействие экономики на окружающую среду. Взаимосвязь экономики и экологии. Экологические прогнозы, их влияние на экономику.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E70" w:rsidRPr="006F4454" w:rsidTr="00566E70">
        <w:tc>
          <w:tcPr>
            <w:tcW w:w="7763" w:type="dxa"/>
            <w:gridSpan w:val="2"/>
          </w:tcPr>
          <w:p w:rsidR="00566E70" w:rsidRPr="006F4454" w:rsidRDefault="00566E70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Путешествие по городам и странам.</w:t>
            </w:r>
          </w:p>
        </w:tc>
        <w:tc>
          <w:tcPr>
            <w:tcW w:w="1808" w:type="dxa"/>
          </w:tcPr>
          <w:p w:rsidR="00566E70" w:rsidRPr="006F4454" w:rsidRDefault="00C2779C" w:rsidP="00566E70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– слава и гордость страны. Города Золотого кольца (Сергиев –Посад, Переславль – Залесский, Ростов, Ярославль, Кострома, Иваново, Суздаль, Владимир), их достопримечательности. </w:t>
            </w:r>
          </w:p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проекту: «Музей путешествий».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«Музей путешествий».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Государства, граничащие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 Россией, их столицы.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Государства, граничащие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 Россией, их столицы.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достопримечательности. знаменитые люди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достопримечательности.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Бенилюкса (Бельгия, Нидерланды, Люксембург), их столицы, государственное устройство,   флаги, достопримечательности.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Бенилюкса (Бельгия, Нидерланды, Люксембург), их столицы, государственное устройство,   флаги, достопримечательности.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 их столицы, флаги, достопримечательности,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 их столицы, флаги, достопримечательности,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достопримечательности,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достопримечательности, знаменитые люди.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Греция и Италия, их  географическое положение, их столицы, государственное устройство,   достопримечательности.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Греция и Италия, их  географическое положение, их столицы, государственное устройство,   достопримечательности.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памятники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искусства, являющиеся символами стран, в которых они находятся (Тадж –Махал в Индии, египетские пирамиды. статуя Свободы в США, здание Сиднейской оперы).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Отдельные памятники архитектуры и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искусства, являющиеся символами стран, в которых они находятся (Тадж –Махал в Индии, египетские пирамиды. статуя Свободы в США, здание Сиднейской оперы).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безопасного поведения на дорогах, в лесу, на водоёмах в летнее время года.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Повторение знаний и умений.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городам и странам.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 Промежуточная аттестация.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Выполнить тесты с выбором ответов, оценить правильность, неправильность предложенных ответов, оценить свои знания.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Родной город. Основные достопримечательности родного города.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Родной город. Основные достопримечательности родного города.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44" w:rsidRPr="006F4454" w:rsidTr="000061C0">
        <w:tc>
          <w:tcPr>
            <w:tcW w:w="3652" w:type="dxa"/>
          </w:tcPr>
          <w:p w:rsidR="00702444" w:rsidRPr="006F4454" w:rsidRDefault="00702444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2444" w:rsidRPr="006F4454" w:rsidRDefault="00702444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02444" w:rsidRPr="006F4454" w:rsidRDefault="00702444" w:rsidP="00702444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0061C0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7A" w:rsidRPr="006F4454" w:rsidRDefault="00702444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</w:p>
    <w:p w:rsidR="00702444" w:rsidRPr="006F4454" w:rsidRDefault="00702444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702444" w:rsidRPr="006F4454" w:rsidTr="00702444">
        <w:tc>
          <w:tcPr>
            <w:tcW w:w="3652" w:type="dxa"/>
          </w:tcPr>
          <w:p w:rsidR="00702444" w:rsidRPr="006F4454" w:rsidRDefault="00702444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702444" w:rsidRPr="006F4454" w:rsidRDefault="00702444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702444" w:rsidRPr="006F4454" w:rsidRDefault="00702444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702444" w:rsidRPr="006F4454" w:rsidRDefault="00702444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702444" w:rsidRPr="006F4454" w:rsidRDefault="00702444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b/>
                <w:color w:val="000000"/>
                <w:sz w:val="22"/>
              </w:rPr>
              <w:t xml:space="preserve">                                                           Земля и человечество</w:t>
            </w:r>
          </w:p>
        </w:tc>
        <w:tc>
          <w:tcPr>
            <w:tcW w:w="1808" w:type="dxa"/>
          </w:tcPr>
          <w:p w:rsidR="00AD1751" w:rsidRPr="006F4454" w:rsidRDefault="00AD1751" w:rsidP="00AD175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астронома.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об астрономии как науке. Вселенная (Космос), Солнце. Солнечная система. Планеты Солнечной системы. Их расположение относительно Солнца.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Планеты Солнечной системы.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«Мы и транспорт»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Характеристика Земли, Меркурия и Юпитера. Естественные спутники планет. Изучение планет астрономами. Особенности движения Земли в космическом пространстве. Причины смены дня и ночи и смены времен года.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Звёздное небо – Великая книга  Природы. 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Практическая работа: знакомство с картой звёздного неба.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Характеристика Земли, Меркурия и Юпитера. Естественные спутники планет. Изучение планет астрономами. Особенности движения Земли в космическом пространстве. Причины смены дня и ночи и смены времен года.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географа Практическая работа: показ изучаемых объектов на глобусе и географической карте.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Учись быть пешеходом.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Правила наблюдения звездного неба. Созвездия Малой Медведицы, Большого пса, Тельца, Плеяды. Звезды: Полярная звезда, Сириус, Альдебаран.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историка Практическая работа: знакомство с историческими картами.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Понятие об истории как науке. Источники исторических сведений. Значение летописей и археологии, </w:t>
            </w:r>
            <w:r w:rsidRPr="006F4454">
              <w:rPr>
                <w:color w:val="000000"/>
                <w:sz w:val="22"/>
              </w:rPr>
              <w:lastRenderedPageBreak/>
              <w:t>архивов и музеев для изучения истории.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Когда и где?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Что делать  при чрезвычайных ситуациях на дорогах.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Понятия о веке (столетии) и тысячелетии, нашей эре. Летосчисление в древности. Историческая карта. «Лента времени».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Мир глазами эколога.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Понятия об экологии и экологических проблемах. Международные соглашения по охране окружающей среды, организации, экологические дни.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Сокровища Земли под охраной человечества. </w:t>
            </w: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Составные части улицы дороги.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Всемирном наследии, Всемирном природном, Всемирном культурном наследии. Наиболее значимые объекты Всемирного природного и культурного наследия в России и за рубежом. Международная красная книга.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Сокровища Земли под охраной человечества. 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Понятие о Всемирном наследии, Всемирном природном, Всемирном культурном наследии. Наиболее значимые объекты Всемирного природного и культурного наследия в России и за рубежом. Международная красная книга.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 разделу «Земля и человечество».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Улицы города.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Проверка знаний и умений.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BB6D75">
            <w:pPr>
              <w:pStyle w:val="Style1"/>
              <w:spacing w:line="240" w:lineRule="auto"/>
              <w:jc w:val="both"/>
              <w:rPr>
                <w:b/>
                <w:color w:val="000000" w:themeColor="text1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                       Природа России</w:t>
            </w:r>
          </w:p>
        </w:tc>
        <w:tc>
          <w:tcPr>
            <w:tcW w:w="1808" w:type="dxa"/>
          </w:tcPr>
          <w:p w:rsidR="00AD1751" w:rsidRPr="00AC71AD" w:rsidRDefault="00AD1751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Равнины и горы России. Практическая работа: поиск и показ на физической карте изучаемых объектов.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Формы рельефа России. Наиболее крупные равнины, плоскогорья, горы. Вулканы Камчатки, Ильменский заповедник.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Моря, озёра и реки России.  Практическая работа: поиск и показ на физической карте изучаемых объектов.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Безопасная дорога в школу.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Моря Северного Ледовитого, Атлантического и Тихого океанов. Озера: Каспийское, Байкал, Ладожское и Онежское. Реки: Волга, Обь, Енисей, Лена и Амур.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Карта природных зон России. План изучения природной зоны. Причина смены природных зон. Широтная и высотная поясность.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арктических пустынь. Зависимость природных особенностей Арктики от освещенности её Солнцем. Полярный день и полярная ночь. Северные сияния. Флора и фауна Арктики. Цепи питания в зоне арктических пустынь. Освоение Арктики человеком и возникшие вследствие этого экологические проблемы. Природоохранные мероприятия.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Природные зоны России.</w:t>
            </w:r>
          </w:p>
          <w:p w:rsidR="00153C9B" w:rsidRPr="006F4454" w:rsidRDefault="00153C9B" w:rsidP="00BB6D75">
            <w:pPr>
              <w:ind w:right="9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Карта природных зон России. План изучения природной зоны. Причина смены природных зон. Широтная и высотная поясность.</w:t>
            </w:r>
          </w:p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BB6D75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Зона арктических пустынь. Практическая работа: поиск и показ арктических пустынь на физической карте и карте природных зон.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Может ли машина сразу остановиться.</w:t>
            </w:r>
          </w:p>
        </w:tc>
        <w:tc>
          <w:tcPr>
            <w:tcW w:w="4111" w:type="dxa"/>
            <w:vAlign w:val="center"/>
          </w:tcPr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Местоположение зоны тундры, обозначение ее на карте природных зон. Природные особенности зоны тундры, флора и фауна. Экологические связи в зоне тундры. Занятия местного населения. Освоение полезных ископаемых и создающиеся вследствие этого экологические проблемы. Природоохранные мероприятия. Животные из Красной книги России. Заповедники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Тундра. Практическая работа: поиск и показ зоны тундры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тундры, обозначение ее на карте природных зон. Природные особенности зоны тундры, флора и фауна. Экологические связи в зоне тундры. Занятия местного населения. Освоение полезных ископаемых и создающиеся вследствие этого экологические проблемы. Природоохранные мероприятия. Животные из Красной книги России.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Леса России. Практическая работа: поиск и показ зоны лесов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Особенности движения пешеходов и водителей в разное время суток.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тайги, смешанных и широколиственных лесов, зависимость их флоры и фауны от освещенности и почв. Флора и фауна зоны лесов. Экологические связи в лесных зонах.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Лес и человек.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1 четверть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Роль леса в природе и жизни людей. Экологические проблемы и охрана природы в лесных зонах.  Растения и животные, занесенные в Красную книгу России. Правила поведения в лесу.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Зона степей. Практическая работа: поиск и показ зоны степей 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Опасные ситуации при переходе проезжей части на нерегулируемом перекрёстке.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степей, ее природные особенности, флора и фауна. Экологические проблемы степной зоны. Питомники для редких животных.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Пустыни.  Практическая работа: поиск и показ зон полупустынь и пустынь на физической карте и карте природных зон.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субтропиков, ее природные особенности, флора и фауна. Курорты Черноморского побережья. Сочинский Дендрарий. Экологические проблемы зоны, животные и растения, внесенные в Красную книгу. Национальный парк «Сочинский».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У Чёрного моря. Практическая работа: поиск и показ зоны субтропиков на физической карте и карте природных зон.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Правила перехода проезжей части на нерегулируемом перекрёстке.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Местоположение зоны субтропиков, ее природные особенности, флора и фауна. Курорты Черноморского побережья. Сочинский Дендрарий. Экологические проблемы зоны, животные и растения, внесенные в Красную книгу. </w:t>
            </w:r>
            <w:r w:rsidRPr="006F4454">
              <w:rPr>
                <w:color w:val="000000"/>
                <w:sz w:val="22"/>
              </w:rPr>
              <w:lastRenderedPageBreak/>
              <w:t>Национальный парк «Сочинский».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Проверим себя и оценим свои достижения по разделу «Природа России».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Родной край – часть большой страны</w:t>
            </w:r>
          </w:p>
        </w:tc>
        <w:tc>
          <w:tcPr>
            <w:tcW w:w="1808" w:type="dxa"/>
          </w:tcPr>
          <w:p w:rsidR="00AD1751" w:rsidRPr="00AC71AD" w:rsidRDefault="00AD1751" w:rsidP="00AD175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Наш край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Где ещё можно переходить дорогу.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работа. Знакомство с политико-административной картой России. Знакомство с картой своего края, его главным городом. Нахождение  своего региона на физической, административной карте и карте природных зон.  Выяснение с помощью карт, в какой части России находится регион, каков рельеф поверхности, в какой природной зоне находится.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Поверхность нашего края.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работа. Знакомство с политико-административной картой России. Знакомство с картой своего края, его главным городом. Нахождение  своего региона на физической, административной карте и карте природных зон.  Выяснение с помощью карт, в какой части России находится регион, каков рельеф поверхности, в какой природной зоне находится.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Водные богатства нашего края.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Пешеходные переходы.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Мелкие формы рельефа равнин: балки, овраги. Охрана почвы от овраживания, от несанкционированных свалок, терриконов. 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Наши подземные богатства.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Водные объекты своего региона. Значение водоемов для жизни в регионе. Источники загрязнения вод в регионе. Правила поведения на воде.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Земля-кормилица.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Регулируемые перекрёстки.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 по определению образца добываемого в регионе полезного ископаемого. Выяснение по карте региона  наличия полезных ископаемых: нефти, природного газа, торфа, угля, железной руды, гранита, песка, глины, известняка. Экономное использование полезных ископаемых.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 Жизнь леса. Практическая работа: работа с гербарием растений леса.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 Понятие о природном сообществе. Природное сообщество смешанного </w:t>
            </w:r>
            <w:r w:rsidRPr="006F4454">
              <w:rPr>
                <w:color w:val="000000"/>
                <w:sz w:val="22"/>
              </w:rPr>
              <w:lastRenderedPageBreak/>
              <w:t>леса.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Жизнь луга. Практическая работа: работа с гербарием растений луга.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Регулируемый перекрёсток.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Природное сообщество луга. Влияние человека на экосистему луга. Охрана лугов.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Жизнь в пресных водах.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Природное сообщество пресных вод. Правила поведения у водоема. Охрана пресноводной флоры и фауны. Болота и их охрана.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Экскурсия в природные сообщества родного края.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Как стать грамотным пассажиром.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Наблюдение объектов и явлений природы; определение природных объектов; сравнение результатов наблюдений, сделанных в различных природных сообществах.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Растениеводство в нашем крае. Практическая работа: работа с гербарием полевых  культур.</w:t>
            </w:r>
          </w:p>
          <w:p w:rsidR="00AC71AD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C71AD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C71AD" w:rsidRPr="006F4454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Растениеводство как отрасль сельского хозяйства. Сорта культурных растений. Отрасли растениеводства, развитие их в регионе.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Животноводство в нашем крае.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Железнодорожный переезд.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2 четверть</w:t>
            </w:r>
          </w:p>
        </w:tc>
        <w:tc>
          <w:tcPr>
            <w:tcW w:w="4111" w:type="dxa"/>
          </w:tcPr>
          <w:p w:rsidR="00AC71AD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Животноводство как отрасль сельского хозяйства. Породы домашних животных. Отрасли животноводства, развитие их в регионе</w:t>
            </w:r>
          </w:p>
          <w:p w:rsidR="00AC71AD" w:rsidRPr="00AC71AD" w:rsidRDefault="00AC71AD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Проверим себя  и оценим свои достижения по разделу «Родной край-часть большой страны».. Презентация проектов (по выбору).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D861D8">
            <w:pPr>
              <w:pStyle w:val="Style1"/>
              <w:spacing w:line="240" w:lineRule="auto"/>
              <w:jc w:val="both"/>
              <w:rPr>
                <w:b/>
                <w:color w:val="auto"/>
                <w:sz w:val="22"/>
              </w:rPr>
            </w:pPr>
            <w:r w:rsidRPr="006F4454">
              <w:rPr>
                <w:color w:val="auto"/>
              </w:rPr>
              <w:t xml:space="preserve">                                               </w:t>
            </w:r>
            <w:r w:rsidRPr="006F4454">
              <w:rPr>
                <w:b/>
                <w:color w:val="auto"/>
              </w:rPr>
              <w:t>Страница всемирной истории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истории человечества.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Наш путь в школу и новые маршруты.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История первобытного общества. Первобытное искусство.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древности: далёкий и близкий.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История Древнего мира: Древний Египет, Древняя Греция, Древний Рим. Культура, религия, археологические находки.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Средние века: время рыцарей и замков.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Движение учащихся группами и в колонне.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Средние века в истории Европы. Возникновение городов. Появление мировых религий (древность, Средние века). Рыцари и замки. Изобретение книгопечатания.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Новое время: встреча Европы и Америки.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Новое время в истории Европы. Развитие предпринимательства, достижения в области науки и культуры. </w:t>
            </w:r>
            <w:r w:rsidRPr="006F4454">
              <w:rPr>
                <w:color w:val="000000"/>
                <w:sz w:val="22"/>
              </w:rPr>
              <w:lastRenderedPageBreak/>
              <w:t>Великие географические открытия. Развитие техники.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Новейшее время: история продолжается сегодня.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Скорость движения и остановочный путь.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Исследования Арктики и Антарктики. Развитие парламентаризма и республиканской формы правления. Достижения современной науки и техники. Освоение космоса. Первая и Вторые мировые войны, изобретение ядерного оружия. Организация Объединенных Наций.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разделу: «Страницы всемирной истории».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D861D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                     Страницы истории России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Жизнь древних славян.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Где можно и  где нельзя играть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Расселение восточных славян. Древнеславянские племена. Занятия древних славян, их жилища, быт, верования. Союзы племен.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 времена Древней Руси.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Торговый путь «Из варяг в греки». Основание Новгорода и Киева. Призвание на княжение Рюрика. Возникновение Древнерусского государства. Многонациональный характер Древней Руси. Поход Олега на Византию. Крещение Древней Руси.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Страна городов.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Ты-велосипедист.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Устройство древнерусского города. Древний Киев и Древний Новгород. Берестяные грамоты как исторический источник. Основание Москвы.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 книжной сокровищницы Древней Руси.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Кирилл и Мефодий – создатели славянской письменности. Распространение грамотности в Древней Руси. Древнерусские летописи. «Повесть временных лет». Рукописные книги.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Трудные времена на Русской земле.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Поездка за город.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Феодальная раздробленность Руси в середине </w:t>
            </w:r>
            <w:r w:rsidRPr="006F4454">
              <w:rPr>
                <w:color w:val="000000"/>
                <w:sz w:val="22"/>
                <w:lang w:val="en-US"/>
              </w:rPr>
              <w:t>XII</w:t>
            </w:r>
            <w:r w:rsidRPr="006F4454">
              <w:rPr>
                <w:color w:val="000000"/>
                <w:sz w:val="22"/>
              </w:rPr>
              <w:t xml:space="preserve"> века. Нашествие Батыя. Монгольское иго. Александр Невский.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Русь расправляет крылья.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Возрождение северо-восточных земель Руси в конце </w:t>
            </w:r>
            <w:r w:rsidRPr="006F4454">
              <w:rPr>
                <w:color w:val="000000"/>
                <w:sz w:val="22"/>
                <w:lang w:val="en-US"/>
              </w:rPr>
              <w:t>XIII</w:t>
            </w:r>
            <w:r w:rsidRPr="006F4454">
              <w:rPr>
                <w:color w:val="000000"/>
                <w:sz w:val="22"/>
              </w:rPr>
              <w:t xml:space="preserve"> — начале </w:t>
            </w:r>
            <w:r w:rsidRPr="006F4454">
              <w:rPr>
                <w:color w:val="000000"/>
                <w:sz w:val="22"/>
                <w:lang w:val="en-US"/>
              </w:rPr>
              <w:t>XIV</w:t>
            </w:r>
            <w:r w:rsidRPr="006F4454">
              <w:rPr>
                <w:color w:val="000000"/>
                <w:sz w:val="22"/>
              </w:rPr>
              <w:t xml:space="preserve"> века. Московский князь Иван Калита – собиратель русских земель. Сергий Радонежский.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Куликовская битва.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lastRenderedPageBreak/>
              <w:t>Дорога глазами водителей.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 xml:space="preserve">Поход Мамая на Русь. Подготовка </w:t>
            </w:r>
            <w:r w:rsidRPr="006F4454">
              <w:rPr>
                <w:color w:val="000000"/>
                <w:sz w:val="22"/>
              </w:rPr>
              <w:lastRenderedPageBreak/>
              <w:t>объединенного русского войска под командованием московского князя Дмитрия Ивановича. Благословение Сергия Радонежского. Поединок Пересвета и Челубея. Ход Куликовской битвы. Победа русских войск.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Иван Третий.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Противостояние на Угре. Падение монгольского ига. Объединение княжеств вокруг Москвы. Возникновение единого независимого Российского государства со столицей в Москве. Перестройка Кремля. Кремль – символ Москвы. Герб государства – двуглавый орел. Укрепление экономики. Иван Грозный – первый российский царь. Земский собор. Опричнина. Присоединение Казанского и Астраханского ханств. Начало освоения Сибири.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Мастера печатных дел.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Патриоты России.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книгопечатания в России. Первопечатник Иван Федоров. Издание учебников Василия Бурцева, МелетияСмотрицкого, Кариона Истомина. Смута. Польская интервенция. Народное ополчение под руководством Кузьмы Минина и Дмитрия Пожарского. Освобождение Москвы. Избрание на царство Михаила Романова.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Пётр Великий.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Дорожные знаки в моей окрестности.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Организация «Потешных полков». Путешествие Петра в Европу и работа в качестве плотника на верфях. Реформы Петра. Основание Петербурга. Создание русского флота. Петр </w:t>
            </w:r>
            <w:r w:rsidRPr="006F4454">
              <w:rPr>
                <w:color w:val="000000"/>
                <w:sz w:val="22"/>
                <w:lang w:val="en-US"/>
              </w:rPr>
              <w:t>I</w:t>
            </w:r>
            <w:r w:rsidRPr="006F4454">
              <w:rPr>
                <w:color w:val="000000"/>
                <w:sz w:val="22"/>
              </w:rPr>
              <w:t xml:space="preserve"> – первый российский император.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Михаил Васильевич Ломоносов.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Михаил Васильевич Ломоносов.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Екатерина Великая.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Поездка на автобусе и троллейбусе.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3 четверть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Екатерина Великая.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Поездка на автобусе и троллейбусе.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Тест за 3 четверть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Отечественная война 1812 года. 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Екатерина Великая – продолжательница реформ Петра </w:t>
            </w:r>
            <w:r w:rsidRPr="006F4454">
              <w:rPr>
                <w:color w:val="000000"/>
                <w:sz w:val="22"/>
                <w:lang w:val="en-US"/>
              </w:rPr>
              <w:t>I</w:t>
            </w:r>
            <w:r w:rsidRPr="006F4454">
              <w:rPr>
                <w:color w:val="000000"/>
                <w:sz w:val="22"/>
              </w:rPr>
              <w:t>. Личные качества императрицы. Продолжение строительства Санкт-Петербурга. Развитие просвещения. Положение крестьянства. Восстание под руководством Емельяна Пугачева. Войны с Турцией за выход к Азовскому и Черному морям.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Страницы истории Х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 века.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 xml:space="preserve">Поездка на трамвае и других видах транспорта.  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Вторжение в Россию армии Наполеона. Отступление русской армии. Назначение М.И.Кутузова главнокомандующим. Бородинская битва. Пожар Москвы. Отступление Наполеона. Партизанское движение. Д.В.Давыдов. Победа над Наполеоном.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Россия вступает в ХХ век.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Декабристы, основные идеи движения, выступление 14 декабря 1825 года. Освобождение крестьян от крепостной зависимости в 1861 году, его значение. Петербург и Москва после 1861 года, рост промышленности, городские контрасты. Технические достижения России в </w:t>
            </w:r>
            <w:r w:rsidRPr="006F4454">
              <w:rPr>
                <w:color w:val="000000"/>
                <w:sz w:val="22"/>
                <w:lang w:val="en-US"/>
              </w:rPr>
              <w:t>XIX</w:t>
            </w:r>
            <w:r w:rsidRPr="006F4454">
              <w:rPr>
                <w:color w:val="000000"/>
                <w:sz w:val="22"/>
              </w:rPr>
              <w:t xml:space="preserve"> веке: электрическое освещение городов, трамвай, телефон, развитие железной дороги, Транссиб, открытие Политехнического музея.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Россия вступает в ХХ век.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Николай </w:t>
            </w:r>
            <w:r w:rsidRPr="006F4454">
              <w:rPr>
                <w:color w:val="000000"/>
                <w:sz w:val="22"/>
                <w:lang w:val="en-US"/>
              </w:rPr>
              <w:t>II</w:t>
            </w:r>
            <w:r w:rsidRPr="006F4454">
              <w:rPr>
                <w:color w:val="000000"/>
                <w:sz w:val="22"/>
              </w:rPr>
              <w:t xml:space="preserve"> – последний император России. Возникновение политических партий. В.И.Ленин и партия большевиков. Неудачи России в Первой мировой войне. Февральская революция 1917 года. Октябрьская революция 1917 года. Гражданская война. Гибель царской семьи. Победа большевиков.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Страницы истории 1920 - 1930-х годов.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</w:t>
            </w: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новные понятия и термины ПДД.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Образование СССР. Государственная собственность в промышленности. Борьба с неграмотностью. Индустриализация, коллективизация, культурная революция. Репрессии 1930-х годов.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Великая Отечественная  война и Великая Победа.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Великой Отечественной войны. Лозунг «Всё для фронта, всё для Победы!». Блокада Ленинграда. Разгром фашистских войск под Москвой. Битва за Сталинград. Курское сражение. Изгнание фашистских войск с территории СССР. Освобождение Европы. Штурм Берлина. Парад Победы в 1945 году. Города-герои, города воинской славы. Цена Победы.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Великая Отечественная  война и Великая Победа.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Улица глазами водителя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Великой Отечественной войны. Лозунг «Всё для фронта, всё для Победы!». Блокада Ленинграда. Разгром фашистских войск под Москвой. Битва за Сталинград. Курское сражение. Изгнание фашистских войск с территории СССР. Освобождение Европы. Штурм Берлина. Парад Победы в 1945 году. Города-герои, города воинской славы. Цена Победы.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Страна, открывшая путь в космос.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Начало освоения космоса в 1957 году. Юрий Гагарин – первый космонавт Земли. Космическая станция «Мир», МКС. Развитие СССР до 1980</w:t>
            </w:r>
            <w:r w:rsidRPr="006F4454">
              <w:rPr>
                <w:color w:val="000000"/>
                <w:vertAlign w:val="superscript"/>
              </w:rPr>
              <w:t>х</w:t>
            </w:r>
            <w:r w:rsidRPr="006F4454">
              <w:rPr>
                <w:color w:val="000000"/>
              </w:rPr>
              <w:t xml:space="preserve"> годов: достижения и проблемы. Эпоха перестройки в 1980</w:t>
            </w:r>
            <w:r w:rsidRPr="006F4454">
              <w:rPr>
                <w:color w:val="000000"/>
                <w:vertAlign w:val="superscript"/>
              </w:rPr>
              <w:t>х</w:t>
            </w:r>
            <w:r w:rsidRPr="006F4454">
              <w:rPr>
                <w:color w:val="000000"/>
              </w:rPr>
              <w:t>. Распад СССР.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разделу: «Страницы истории России».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 xml:space="preserve">Как пешеходы и водители поделили </w:t>
            </w:r>
            <w:r w:rsidRPr="006F4454">
              <w:rPr>
                <w:i/>
                <w:color w:val="000000"/>
                <w:sz w:val="22"/>
              </w:rPr>
              <w:lastRenderedPageBreak/>
              <w:t>дорогу.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Презентация проектов с демонстрацией иллюстраций (слайдов) и других подготовленных материалов.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-извлекать информацию из дополнительных источников Интернета;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EF2BA6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</w:rPr>
            </w:pPr>
            <w:r w:rsidRPr="006F4454">
              <w:rPr>
                <w:b/>
                <w:color w:val="000000" w:themeColor="text1"/>
              </w:rPr>
              <w:lastRenderedPageBreak/>
              <w:t xml:space="preserve">                                                            Современная России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Основной закон России и права человека. Мы – граждане России.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федеративном устройстве России. Многонациональный характер населения России. Конституция – основной закон  страны. Всеобщая декларация прав человека, Конвенция о правах ребенка. Понятие о гражданстве. Права и обязанности гражданина Российской Федерации. Государственное устройство РФ: Президент, Федеральное собрание, правительство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Славные символы России.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Государственный герб, флаг и гимн.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Такие разные праздники.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Основные виды травм и первая помощь при них.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государственных праздниках, День России, День Государственного флага, День народного единства,  День Конституции, День защитника Отечества, День Победы, Новый год, Рождество Христово, Международный женский день, День весны и труда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4 четверть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Остановочный и тормозной путь автомобиля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Промежуточная аттестация. Ответственность за нарушение ПДД.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Проверка знаний и умений.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(по выбору).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- оценивать свои достижения по </w:t>
            </w:r>
            <w:r w:rsidRPr="006F4454">
              <w:rPr>
                <w:color w:val="000000"/>
                <w:sz w:val="22"/>
              </w:rPr>
              <w:lastRenderedPageBreak/>
              <w:t>выполнению проекта и достижения товарищей.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Путешествие в историю нашей страны.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Повторение пройденного за год материала. Подведение итогов.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Резерв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8EF" w:rsidRPr="006F4454" w:rsidTr="00702444">
        <w:tc>
          <w:tcPr>
            <w:tcW w:w="3652" w:type="dxa"/>
          </w:tcPr>
          <w:p w:rsidR="00D728EF" w:rsidRPr="006F4454" w:rsidRDefault="00D728EF" w:rsidP="00EF2BA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D728EF" w:rsidRPr="006F4454" w:rsidRDefault="00D728EF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D728EF" w:rsidRPr="006F4454" w:rsidRDefault="00D728EF" w:rsidP="00D728EF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702444" w:rsidRPr="006F4454" w:rsidRDefault="007635B1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4075" cy="8162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444" w:rsidRPr="006F4454" w:rsidSect="0075238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CDA" w:rsidRDefault="007E7CDA" w:rsidP="003C3B54">
      <w:pPr>
        <w:spacing w:after="0" w:line="240" w:lineRule="auto"/>
      </w:pPr>
      <w:r>
        <w:separator/>
      </w:r>
    </w:p>
  </w:endnote>
  <w:endnote w:type="continuationSeparator" w:id="1">
    <w:p w:rsidR="007E7CDA" w:rsidRDefault="007E7CDA" w:rsidP="003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7909"/>
    </w:sdtPr>
    <w:sdtContent>
      <w:p w:rsidR="006F4454" w:rsidRDefault="00E43CD7">
        <w:pPr>
          <w:pStyle w:val="ae"/>
          <w:jc w:val="right"/>
        </w:pPr>
        <w:fldSimple w:instr=" PAGE   \* MERGEFORMAT ">
          <w:r w:rsidR="0011456B">
            <w:rPr>
              <w:noProof/>
            </w:rPr>
            <w:t>1</w:t>
          </w:r>
        </w:fldSimple>
      </w:p>
    </w:sdtContent>
  </w:sdt>
  <w:p w:rsidR="006F4454" w:rsidRDefault="006F445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CDA" w:rsidRDefault="007E7CDA" w:rsidP="003C3B54">
      <w:pPr>
        <w:spacing w:after="0" w:line="240" w:lineRule="auto"/>
      </w:pPr>
      <w:r>
        <w:separator/>
      </w:r>
    </w:p>
  </w:footnote>
  <w:footnote w:type="continuationSeparator" w:id="1">
    <w:p w:rsidR="007E7CDA" w:rsidRDefault="007E7CDA" w:rsidP="003C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D764D"/>
    <w:multiLevelType w:val="hybridMultilevel"/>
    <w:tmpl w:val="6BDC5CBC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05B30"/>
    <w:multiLevelType w:val="hybridMultilevel"/>
    <w:tmpl w:val="28D4B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abstractNum w:abstractNumId="5">
    <w:nsid w:val="690949FD"/>
    <w:multiLevelType w:val="hybridMultilevel"/>
    <w:tmpl w:val="5E72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E5C3B"/>
    <w:multiLevelType w:val="hybridMultilevel"/>
    <w:tmpl w:val="C674029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C01"/>
    <w:rsid w:val="0000317A"/>
    <w:rsid w:val="00003DB3"/>
    <w:rsid w:val="000061C0"/>
    <w:rsid w:val="0000676E"/>
    <w:rsid w:val="000445C7"/>
    <w:rsid w:val="00054E31"/>
    <w:rsid w:val="000C6B98"/>
    <w:rsid w:val="0011456B"/>
    <w:rsid w:val="001152B9"/>
    <w:rsid w:val="001337B9"/>
    <w:rsid w:val="00134778"/>
    <w:rsid w:val="00142CDB"/>
    <w:rsid w:val="00153C9B"/>
    <w:rsid w:val="0018752C"/>
    <w:rsid w:val="001E238A"/>
    <w:rsid w:val="00203ECA"/>
    <w:rsid w:val="00244E49"/>
    <w:rsid w:val="00263554"/>
    <w:rsid w:val="00293877"/>
    <w:rsid w:val="002A7582"/>
    <w:rsid w:val="002C2EDB"/>
    <w:rsid w:val="00307E75"/>
    <w:rsid w:val="00322F45"/>
    <w:rsid w:val="0033263B"/>
    <w:rsid w:val="00345C20"/>
    <w:rsid w:val="00373EE5"/>
    <w:rsid w:val="003C3B54"/>
    <w:rsid w:val="00401015"/>
    <w:rsid w:val="00407635"/>
    <w:rsid w:val="00420023"/>
    <w:rsid w:val="00424A7A"/>
    <w:rsid w:val="00435C30"/>
    <w:rsid w:val="004733AA"/>
    <w:rsid w:val="004A4D90"/>
    <w:rsid w:val="004C2F44"/>
    <w:rsid w:val="004E3A70"/>
    <w:rsid w:val="004F5EAC"/>
    <w:rsid w:val="005565E9"/>
    <w:rsid w:val="00566DC3"/>
    <w:rsid w:val="00566E70"/>
    <w:rsid w:val="00590D9E"/>
    <w:rsid w:val="005A056F"/>
    <w:rsid w:val="005A1477"/>
    <w:rsid w:val="005B1449"/>
    <w:rsid w:val="005B4E79"/>
    <w:rsid w:val="005E69FF"/>
    <w:rsid w:val="005F25ED"/>
    <w:rsid w:val="005F3C01"/>
    <w:rsid w:val="00622360"/>
    <w:rsid w:val="006261B5"/>
    <w:rsid w:val="00666985"/>
    <w:rsid w:val="006905D5"/>
    <w:rsid w:val="006F4454"/>
    <w:rsid w:val="00702444"/>
    <w:rsid w:val="00752389"/>
    <w:rsid w:val="00754DED"/>
    <w:rsid w:val="007635B1"/>
    <w:rsid w:val="00764E13"/>
    <w:rsid w:val="007E7CDA"/>
    <w:rsid w:val="00836F81"/>
    <w:rsid w:val="008A7319"/>
    <w:rsid w:val="008C2229"/>
    <w:rsid w:val="008E6BA0"/>
    <w:rsid w:val="00924EC8"/>
    <w:rsid w:val="009258E8"/>
    <w:rsid w:val="009A1F07"/>
    <w:rsid w:val="009E6E62"/>
    <w:rsid w:val="009F141F"/>
    <w:rsid w:val="00A003E3"/>
    <w:rsid w:val="00A527B2"/>
    <w:rsid w:val="00A70B4D"/>
    <w:rsid w:val="00A77963"/>
    <w:rsid w:val="00AC71AD"/>
    <w:rsid w:val="00AD1751"/>
    <w:rsid w:val="00AD6DE9"/>
    <w:rsid w:val="00AF6E34"/>
    <w:rsid w:val="00B36F62"/>
    <w:rsid w:val="00B478F6"/>
    <w:rsid w:val="00B72E70"/>
    <w:rsid w:val="00BB6D75"/>
    <w:rsid w:val="00BF0D39"/>
    <w:rsid w:val="00C10876"/>
    <w:rsid w:val="00C2779C"/>
    <w:rsid w:val="00C51499"/>
    <w:rsid w:val="00C90F84"/>
    <w:rsid w:val="00D202D4"/>
    <w:rsid w:val="00D20C01"/>
    <w:rsid w:val="00D26D28"/>
    <w:rsid w:val="00D36B6D"/>
    <w:rsid w:val="00D66A62"/>
    <w:rsid w:val="00D728EF"/>
    <w:rsid w:val="00D861D8"/>
    <w:rsid w:val="00E20563"/>
    <w:rsid w:val="00E43CD7"/>
    <w:rsid w:val="00E713BB"/>
    <w:rsid w:val="00E9417C"/>
    <w:rsid w:val="00EB5F62"/>
    <w:rsid w:val="00EE06A7"/>
    <w:rsid w:val="00EF2BA6"/>
    <w:rsid w:val="00F06C53"/>
    <w:rsid w:val="00F1066A"/>
    <w:rsid w:val="00F22AF2"/>
    <w:rsid w:val="00F60FD8"/>
    <w:rsid w:val="00F63754"/>
    <w:rsid w:val="00F649F7"/>
    <w:rsid w:val="00F70DD2"/>
    <w:rsid w:val="00F831FF"/>
    <w:rsid w:val="00FB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0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C2EDB"/>
    <w:pPr>
      <w:spacing w:before="368" w:after="153" w:line="276" w:lineRule="atLeast"/>
      <w:outlineLvl w:val="0"/>
    </w:pPr>
    <w:rPr>
      <w:rFonts w:ascii="Georgia" w:eastAsia="Times New Roman" w:hAnsi="Georgia" w:cs="Times New Roman"/>
      <w:color w:val="3489C8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2EDB"/>
    <w:pPr>
      <w:spacing w:before="230" w:after="153" w:line="276" w:lineRule="atLeast"/>
      <w:outlineLvl w:val="2"/>
    </w:pPr>
    <w:rPr>
      <w:rFonts w:ascii="Georgia" w:eastAsia="Times New Roman" w:hAnsi="Georgia" w:cs="Times New Roman"/>
      <w:color w:val="3489C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EDB"/>
    <w:rPr>
      <w:rFonts w:ascii="Georgia" w:eastAsia="Times New Roman" w:hAnsi="Georgia" w:cs="Times New Roman"/>
      <w:color w:val="3489C8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EDB"/>
    <w:rPr>
      <w:rFonts w:ascii="Georgia" w:eastAsia="Times New Roman" w:hAnsi="Georgia" w:cs="Times New Roman"/>
      <w:color w:val="3489C8"/>
      <w:sz w:val="28"/>
      <w:szCs w:val="28"/>
      <w:lang w:eastAsia="ru-RU"/>
    </w:rPr>
  </w:style>
  <w:style w:type="character" w:customStyle="1" w:styleId="a3">
    <w:name w:val="Обычный (веб) Знак"/>
    <w:aliases w:val="Normal (Web) Char Знак"/>
    <w:link w:val="a4"/>
    <w:uiPriority w:val="99"/>
    <w:locked/>
    <w:rsid w:val="00C51499"/>
    <w:rPr>
      <w:rFonts w:ascii="Times New Roman" w:eastAsia="@Arial Unicode MS" w:hAnsi="Times New Roman" w:cs="Times New Roman"/>
      <w:b/>
      <w:sz w:val="24"/>
      <w:szCs w:val="24"/>
    </w:rPr>
  </w:style>
  <w:style w:type="paragraph" w:styleId="a4">
    <w:name w:val="Normal (Web)"/>
    <w:aliases w:val="Normal (Web) Char"/>
    <w:basedOn w:val="a"/>
    <w:link w:val="a3"/>
    <w:autoRedefine/>
    <w:unhideWhenUsed/>
    <w:qFormat/>
    <w:rsid w:val="00C51499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  <w:lang w:eastAsia="en-US"/>
    </w:rPr>
  </w:style>
  <w:style w:type="character" w:customStyle="1" w:styleId="a5">
    <w:name w:val="Абзац списка Знак"/>
    <w:link w:val="a6"/>
    <w:uiPriority w:val="99"/>
    <w:locked/>
    <w:rsid w:val="005F3C01"/>
    <w:rPr>
      <w:rFonts w:ascii="Calibri" w:eastAsia="Calibri" w:hAnsi="Calibri" w:cs="Times New Roman"/>
    </w:rPr>
  </w:style>
  <w:style w:type="paragraph" w:customStyle="1" w:styleId="4">
    <w:name w:val="Заг 4"/>
    <w:basedOn w:val="a"/>
    <w:rsid w:val="005F3C01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Zag3">
    <w:name w:val="Zag_3"/>
    <w:basedOn w:val="a"/>
    <w:rsid w:val="005F3C0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5F3C01"/>
    <w:rPr>
      <w:color w:val="000000"/>
      <w:w w:val="100"/>
    </w:rPr>
  </w:style>
  <w:style w:type="paragraph" w:styleId="a6">
    <w:name w:val="List Paragraph"/>
    <w:basedOn w:val="a"/>
    <w:link w:val="a5"/>
    <w:uiPriority w:val="99"/>
    <w:qFormat/>
    <w:rsid w:val="005F3C0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Знак"/>
    <w:link w:val="a8"/>
    <w:locked/>
    <w:rsid w:val="005A147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5A147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a9">
    <w:name w:val="Курсив"/>
    <w:basedOn w:val="a8"/>
    <w:rsid w:val="005A1477"/>
    <w:rPr>
      <w:i/>
      <w:iCs/>
    </w:rPr>
  </w:style>
  <w:style w:type="paragraph" w:customStyle="1" w:styleId="21">
    <w:name w:val="Средняя сетка 21"/>
    <w:basedOn w:val="a"/>
    <w:qFormat/>
    <w:rsid w:val="005A1477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 Spacing"/>
    <w:link w:val="ab"/>
    <w:uiPriority w:val="1"/>
    <w:qFormat/>
    <w:rsid w:val="00E2056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E20563"/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1"/>
    <w:qFormat/>
    <w:rsid w:val="00EB5F62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EB5F6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A70B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70B4D"/>
  </w:style>
  <w:style w:type="paragraph" w:styleId="af0">
    <w:name w:val="Balloon Text"/>
    <w:basedOn w:val="a"/>
    <w:link w:val="af1"/>
    <w:uiPriority w:val="99"/>
    <w:semiHidden/>
    <w:unhideWhenUsed/>
    <w:rsid w:val="00A7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0B4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ing6">
    <w:name w:val="Heading 6"/>
    <w:basedOn w:val="a"/>
    <w:uiPriority w:val="1"/>
    <w:qFormat/>
    <w:rsid w:val="00F63754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styleId="af2">
    <w:name w:val="Table Grid"/>
    <w:basedOn w:val="a1"/>
    <w:uiPriority w:val="59"/>
    <w:rsid w:val="001E2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53C9B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461F-0EC5-48F4-8893-5EE8932A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13201</Words>
  <Characters>75247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Admin</cp:lastModifiedBy>
  <cp:revision>47</cp:revision>
  <dcterms:created xsi:type="dcterms:W3CDTF">2020-08-21T10:10:00Z</dcterms:created>
  <dcterms:modified xsi:type="dcterms:W3CDTF">2020-10-26T18:50:00Z</dcterms:modified>
</cp:coreProperties>
</file>